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C0" w:rsidRPr="00FE424B" w:rsidRDefault="006D73C0" w:rsidP="006D7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6D73C0" w:rsidRDefault="006D73C0" w:rsidP="006D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FF5E85" w:rsidRPr="00FF5E85" w:rsidRDefault="006D73C0" w:rsidP="00FF5E85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6D73C0">
        <w:rPr>
          <w:rFonts w:ascii="Times New Roman" w:hAnsi="Times New Roman" w:cs="Times New Roman"/>
          <w:sz w:val="28"/>
          <w:szCs w:val="28"/>
        </w:rPr>
        <w:t xml:space="preserve"> ( ПО ПРОФИЛЮ СПЕЦИАЛЬНОСТИ</w:t>
      </w:r>
      <w:r w:rsidRPr="00FF5E85">
        <w:rPr>
          <w:rFonts w:ascii="Times New Roman" w:hAnsi="Times New Roman" w:cs="Times New Roman"/>
          <w:sz w:val="28"/>
          <w:szCs w:val="28"/>
        </w:rPr>
        <w:t>)</w:t>
      </w:r>
      <w:r w:rsidR="00FF5E85" w:rsidRPr="00FF5E85">
        <w:rPr>
          <w:rFonts w:ascii="Times New Roman" w:hAnsi="Times New Roman" w:cs="Times New Roman"/>
          <w:sz w:val="28"/>
          <w:szCs w:val="28"/>
        </w:rPr>
        <w:t xml:space="preserve"> </w:t>
      </w:r>
      <w:r w:rsidR="00FF5E85" w:rsidRPr="00FF5E85">
        <w:rPr>
          <w:rFonts w:ascii="Times New Roman" w:eastAsia="Calibri" w:hAnsi="Times New Roman" w:cs="Times New Roman"/>
          <w:sz w:val="28"/>
          <w:szCs w:val="28"/>
        </w:rPr>
        <w:t xml:space="preserve">ПП.01.01 </w:t>
      </w:r>
      <w:r w:rsidR="00FF5E85" w:rsidRPr="00FF5E85">
        <w:rPr>
          <w:rFonts w:ascii="Times New Roman" w:eastAsia="Calibri" w:hAnsi="Times New Roman" w:cs="Times New Roman"/>
          <w:caps/>
          <w:sz w:val="28"/>
          <w:szCs w:val="28"/>
        </w:rPr>
        <w:t>ПМ.01 ОРГАНИЗАЦИЯ ЭЛЕКТРОСНАБЖЕНИЯ ЭЛЕКТРООБОРУДОВАНИЯ ПО ОТРАСЛЯМ</w:t>
      </w:r>
    </w:p>
    <w:p w:rsidR="001F4057" w:rsidRDefault="001F4057" w:rsidP="006D7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98" w:rsidRPr="006D73C0" w:rsidRDefault="00CC1198" w:rsidP="005D0839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C0" w:rsidRDefault="006D73C0" w:rsidP="005D0839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="00FF5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 w:rsidR="00FF5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FF5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</w:t>
      </w:r>
      <w:proofErr w:type="gramStart"/>
      <w:r w:rsidR="00FF5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="00FF5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 по профилю специальности</w:t>
      </w:r>
      <w:r w:rsidR="003F4E0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структура и содержание</w:t>
      </w:r>
      <w:r w:rsidR="005A47E6"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 w:rsid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 w:rsid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="005A47E6"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E6"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5A47E6" w:rsidRDefault="003E2505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1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язательная учебная нагрузка – </w:t>
      </w:r>
      <w:r w:rsidR="00FF5E85" w:rsidRPr="00FF5E85">
        <w:rPr>
          <w:rFonts w:ascii="Times New Roman" w:eastAsia="Calibri" w:hAnsi="Times New Roman" w:cs="Times New Roman"/>
          <w:sz w:val="28"/>
          <w:szCs w:val="28"/>
        </w:rPr>
        <w:t>144 часа</w:t>
      </w:r>
      <w:r w:rsidR="00815917" w:rsidRPr="00815917">
        <w:rPr>
          <w:rFonts w:ascii="Times New Roman" w:hAnsi="Times New Roman" w:cs="Times New Roman"/>
          <w:sz w:val="28"/>
          <w:szCs w:val="28"/>
        </w:rPr>
        <w:t>.</w:t>
      </w:r>
    </w:p>
    <w:p w:rsidR="00815917" w:rsidRDefault="00C13463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</w:t>
      </w:r>
      <w:r w:rsidR="00815917">
        <w:rPr>
          <w:rFonts w:ascii="Times New Roman" w:hAnsi="Times New Roman" w:cs="Times New Roman"/>
          <w:sz w:val="28"/>
          <w:szCs w:val="28"/>
        </w:rPr>
        <w:t>:</w:t>
      </w:r>
    </w:p>
    <w:p w:rsidR="00815917" w:rsidRDefault="00815917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</w:t>
      </w:r>
      <w:r w:rsidR="00FF5E85">
        <w:rPr>
          <w:rFonts w:ascii="Times New Roman" w:hAnsi="Times New Roman" w:cs="Times New Roman"/>
          <w:sz w:val="28"/>
          <w:szCs w:val="28"/>
        </w:rPr>
        <w:t>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ачет </w:t>
      </w:r>
    </w:p>
    <w:p w:rsidR="00953B61" w:rsidRDefault="00815917" w:rsidP="005D083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788"/>
      </w:tblGrid>
      <w:tr w:rsidR="000C3AFC" w:rsidRPr="00953B61" w:rsidTr="005D0839"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ПК 1.1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Выполнять основные виды работ по проектированию электроснабжения электр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технического и </w:t>
            </w:r>
            <w:proofErr w:type="spellStart"/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электротехнологического</w:t>
            </w:r>
            <w:proofErr w:type="spellEnd"/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 оборудования.</w:t>
            </w:r>
          </w:p>
        </w:tc>
      </w:tr>
      <w:tr w:rsidR="000C3AFC" w:rsidRPr="00953B61" w:rsidTr="005D0839"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ПК 1.2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Читать и составлять электрические схемы электроснабжения электротехническ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го и </w:t>
            </w:r>
            <w:proofErr w:type="spellStart"/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электротехнологического</w:t>
            </w:r>
            <w:proofErr w:type="spellEnd"/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 оборудования.</w:t>
            </w:r>
          </w:p>
        </w:tc>
      </w:tr>
      <w:tr w:rsidR="000C3AFC" w:rsidRPr="00953B61" w:rsidTr="005D0839"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ОК 01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C3AFC" w:rsidRPr="00953B61" w:rsidTr="005D0839"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ОК 02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Осуществлять поиск, анализ и интерпретацию информации, необх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димой для выполнения задач профессиональной деятельности.</w:t>
            </w:r>
          </w:p>
        </w:tc>
      </w:tr>
      <w:tr w:rsidR="000C3AFC" w:rsidRPr="00953B61" w:rsidTr="005D0839"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03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Планировать и реализовывать собственное профессиональное и личностное ра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з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витие.</w:t>
            </w:r>
          </w:p>
        </w:tc>
      </w:tr>
      <w:tr w:rsidR="000C3AFC" w:rsidRPr="00953B61" w:rsidTr="005D0839">
        <w:trPr>
          <w:trHeight w:val="428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04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Работать в коллективе и команде, эффективно взаимодействовать с коллег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а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ми, руководством, клиентами.</w:t>
            </w:r>
          </w:p>
        </w:tc>
      </w:tr>
      <w:tr w:rsidR="000C3AFC" w:rsidRPr="00953B61" w:rsidTr="005D0839">
        <w:trPr>
          <w:trHeight w:val="165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05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Осуществлять устную и письменную коммуникацию на государс</w:t>
            </w:r>
            <w:r w:rsidRPr="00FF5E85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т</w:t>
            </w:r>
            <w:r w:rsidRPr="00FF5E85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венном языке Российской Федерации с учетом особенностей социального и культурного ко</w:t>
            </w:r>
            <w:r w:rsidRPr="00FF5E85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н</w:t>
            </w:r>
            <w:r w:rsidRPr="00FF5E85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текста.</w:t>
            </w:r>
          </w:p>
        </w:tc>
      </w:tr>
      <w:tr w:rsidR="000C3AFC" w:rsidRPr="00953B61" w:rsidTr="005D0839">
        <w:trPr>
          <w:trHeight w:val="150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06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Проявлять гражданско-патриотическую позицию, демонстрировать осозна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н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0C3AFC" w:rsidRPr="00953B61" w:rsidTr="005D0839">
        <w:trPr>
          <w:trHeight w:val="127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07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Содействовать сохранению окружающей среды, ресурсосбережению, эффекти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но действовать в чрезвычайных ситуациях.</w:t>
            </w:r>
          </w:p>
        </w:tc>
      </w:tr>
      <w:tr w:rsidR="000C3AFC" w:rsidRPr="00953B61" w:rsidTr="005D0839">
        <w:trPr>
          <w:trHeight w:val="150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08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д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держания необходимого уровня физической подготовленности.</w:t>
            </w:r>
          </w:p>
        </w:tc>
      </w:tr>
      <w:tr w:rsidR="000C3AFC" w:rsidRPr="00953B61" w:rsidTr="005D0839">
        <w:trPr>
          <w:trHeight w:val="180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09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Использовать информационные технологии в профессиональной де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я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тельности.</w:t>
            </w:r>
          </w:p>
        </w:tc>
      </w:tr>
      <w:tr w:rsidR="000C3AFC" w:rsidRPr="00953B61" w:rsidTr="005D0839">
        <w:trPr>
          <w:trHeight w:val="135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lastRenderedPageBreak/>
              <w:t>ОК 10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Пользоваться профессиональной документацией на государственном и ин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FF5E85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странном языках.</w:t>
            </w:r>
          </w:p>
        </w:tc>
      </w:tr>
      <w:tr w:rsidR="000C3AFC" w:rsidRPr="00953B61" w:rsidTr="005D0839">
        <w:trPr>
          <w:trHeight w:val="165"/>
        </w:trPr>
        <w:tc>
          <w:tcPr>
            <w:tcW w:w="69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</w:pPr>
            <w:r w:rsidRPr="00FF5E85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 xml:space="preserve">ОК 11 </w:t>
            </w:r>
          </w:p>
        </w:tc>
        <w:tc>
          <w:tcPr>
            <w:tcW w:w="4305" w:type="pct"/>
            <w:shd w:val="clear" w:color="auto" w:fill="auto"/>
          </w:tcPr>
          <w:p w:rsidR="000C3AFC" w:rsidRPr="00FF5E85" w:rsidRDefault="000C3AFC" w:rsidP="00A541C2">
            <w:pPr>
              <w:spacing w:line="240" w:lineRule="auto"/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</w:pPr>
            <w:r w:rsidRPr="00FF5E85">
              <w:rPr>
                <w:rFonts w:ascii="Times New Roman" w:eastAsia="Calibri" w:hAnsi="Times New Roman" w:cs="Times New Roman"/>
                <w:sz w:val="28"/>
              </w:rPr>
              <w:t>Использовать знания по финансовой грамотности, планировать предприним</w:t>
            </w:r>
            <w:r w:rsidRPr="00FF5E85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FF5E85">
              <w:rPr>
                <w:rFonts w:ascii="Times New Roman" w:eastAsia="Calibri" w:hAnsi="Times New Roman" w:cs="Times New Roman"/>
                <w:sz w:val="28"/>
              </w:rPr>
              <w:t>тельскую деятельность в профессиональной сфере.</w:t>
            </w:r>
          </w:p>
        </w:tc>
      </w:tr>
    </w:tbl>
    <w:p w:rsidR="00CC1198" w:rsidRDefault="00CC1198" w:rsidP="00D9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85" w:rsidRDefault="00FF5E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6FA8" w:rsidRPr="00FE424B" w:rsidRDefault="00D96FA8" w:rsidP="00D9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D96FA8" w:rsidRDefault="00D96FA8" w:rsidP="00D96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AFC" w:rsidRPr="000C3AFC" w:rsidRDefault="000C3AFC" w:rsidP="000C3AFC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C3AFC">
        <w:rPr>
          <w:rFonts w:ascii="Times New Roman" w:eastAsia="Calibri" w:hAnsi="Times New Roman" w:cs="Times New Roman"/>
          <w:sz w:val="28"/>
          <w:szCs w:val="28"/>
        </w:rPr>
        <w:t xml:space="preserve">ПП.02.01 </w:t>
      </w:r>
      <w:r w:rsidRPr="000C3AFC">
        <w:rPr>
          <w:rFonts w:ascii="Times New Roman" w:eastAsia="Calibri" w:hAnsi="Times New Roman" w:cs="Times New Roman"/>
          <w:caps/>
          <w:sz w:val="28"/>
          <w:szCs w:val="28"/>
        </w:rPr>
        <w:t xml:space="preserve">производственной практики </w:t>
      </w:r>
    </w:p>
    <w:p w:rsidR="000C3AFC" w:rsidRPr="000C3AFC" w:rsidRDefault="000C3AFC" w:rsidP="000C3AFC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C3AFC">
        <w:rPr>
          <w:rFonts w:ascii="Times New Roman" w:eastAsia="Calibri" w:hAnsi="Times New Roman" w:cs="Times New Roman"/>
          <w:caps/>
          <w:sz w:val="28"/>
          <w:szCs w:val="28"/>
        </w:rPr>
        <w:t>(по профилю специальности)</w:t>
      </w:r>
    </w:p>
    <w:p w:rsidR="000C3AFC" w:rsidRPr="000C3AFC" w:rsidRDefault="000C3AFC" w:rsidP="000C3AFC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C3AFC">
        <w:rPr>
          <w:rFonts w:ascii="Times New Roman" w:eastAsia="Calibri" w:hAnsi="Times New Roman" w:cs="Times New Roman"/>
          <w:caps/>
          <w:sz w:val="28"/>
          <w:szCs w:val="28"/>
        </w:rPr>
        <w:t>ПМ.02 Техническое обслуживание оборудования электрических подстанций и сетей</w:t>
      </w:r>
    </w:p>
    <w:p w:rsidR="00F92EC9" w:rsidRPr="006D73C0" w:rsidRDefault="00F92EC9" w:rsidP="00D96FA8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8" w:rsidRDefault="00D96FA8" w:rsidP="00D96FA8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 w:rsidR="000C3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 w:rsidR="000C3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3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</w:t>
      </w:r>
    </w:p>
    <w:p w:rsidR="00D96FA8" w:rsidRDefault="00D96FA8" w:rsidP="00D96FA8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9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D96FA8" w:rsidRDefault="00D96FA8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 w:rsidR="000C3AFC">
        <w:rPr>
          <w:rFonts w:ascii="Times New Roman" w:hAnsi="Times New Roman" w:cs="Times New Roman"/>
          <w:sz w:val="28"/>
          <w:szCs w:val="28"/>
        </w:rPr>
        <w:t>216</w:t>
      </w:r>
      <w:r w:rsidR="00CC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0C3AFC">
        <w:rPr>
          <w:rFonts w:ascii="Times New Roman" w:hAnsi="Times New Roman" w:cs="Times New Roman"/>
          <w:sz w:val="28"/>
          <w:szCs w:val="28"/>
        </w:rPr>
        <w:t>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D96FA8" w:rsidRDefault="00005164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</w:t>
      </w:r>
      <w:r w:rsidR="00D96FA8">
        <w:rPr>
          <w:rFonts w:ascii="Times New Roman" w:hAnsi="Times New Roman" w:cs="Times New Roman"/>
          <w:sz w:val="28"/>
          <w:szCs w:val="28"/>
        </w:rPr>
        <w:t>:</w:t>
      </w:r>
    </w:p>
    <w:p w:rsidR="00D96FA8" w:rsidRDefault="00D96FA8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</w:t>
      </w:r>
      <w:r w:rsidR="000C3AFC">
        <w:rPr>
          <w:rFonts w:ascii="Times New Roman" w:hAnsi="Times New Roman" w:cs="Times New Roman"/>
          <w:sz w:val="28"/>
          <w:szCs w:val="28"/>
        </w:rPr>
        <w:t xml:space="preserve">енцированный </w:t>
      </w:r>
      <w:r>
        <w:rPr>
          <w:rFonts w:ascii="Times New Roman" w:hAnsi="Times New Roman" w:cs="Times New Roman"/>
          <w:sz w:val="28"/>
          <w:szCs w:val="28"/>
        </w:rPr>
        <w:t xml:space="preserve"> зачет </w:t>
      </w:r>
    </w:p>
    <w:p w:rsidR="00FF5E85" w:rsidRPr="000C3AFC" w:rsidRDefault="00D96FA8" w:rsidP="000C3AFC">
      <w:pPr>
        <w:spacing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C3AFC"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  <w:r w:rsidR="00FF5E85" w:rsidRPr="000C3AFC">
        <w:rPr>
          <w:rFonts w:ascii="Times New Roman" w:hAnsi="Times New Roman" w:cs="Times New Roman"/>
          <w:sz w:val="28"/>
          <w:szCs w:val="28"/>
        </w:rPr>
        <w:t xml:space="preserve"> </w:t>
      </w:r>
      <w:r w:rsidR="00FF5E85" w:rsidRPr="000C3AFC">
        <w:rPr>
          <w:rFonts w:ascii="Times New Roman" w:eastAsia="Calibri" w:hAnsi="Times New Roman" w:cs="Times New Roman"/>
          <w:sz w:val="28"/>
          <w:szCs w:val="28"/>
        </w:rPr>
        <w:t>Результатом прохождения  производственной практики (по профилю спец</w:t>
      </w:r>
      <w:r w:rsidR="00FF5E85" w:rsidRPr="000C3AFC">
        <w:rPr>
          <w:rFonts w:ascii="Times New Roman" w:eastAsia="Calibri" w:hAnsi="Times New Roman" w:cs="Times New Roman"/>
          <w:sz w:val="28"/>
          <w:szCs w:val="28"/>
        </w:rPr>
        <w:t>и</w:t>
      </w:r>
      <w:r w:rsidR="00FF5E85" w:rsidRPr="000C3AFC">
        <w:rPr>
          <w:rFonts w:ascii="Times New Roman" w:eastAsia="Calibri" w:hAnsi="Times New Roman" w:cs="Times New Roman"/>
          <w:sz w:val="28"/>
          <w:szCs w:val="28"/>
        </w:rPr>
        <w:t>альности) является освоение профессиональных (ПК) и общих  (ОК) компете</w:t>
      </w:r>
      <w:r w:rsidR="00FF5E85" w:rsidRPr="000C3AFC">
        <w:rPr>
          <w:rFonts w:ascii="Times New Roman" w:eastAsia="Calibri" w:hAnsi="Times New Roman" w:cs="Times New Roman"/>
          <w:sz w:val="28"/>
          <w:szCs w:val="28"/>
        </w:rPr>
        <w:t>н</w:t>
      </w:r>
      <w:r w:rsidR="00FF5E85" w:rsidRPr="000C3AFC">
        <w:rPr>
          <w:rFonts w:ascii="Times New Roman" w:eastAsia="Calibri" w:hAnsi="Times New Roman" w:cs="Times New Roman"/>
          <w:sz w:val="28"/>
          <w:szCs w:val="28"/>
        </w:rPr>
        <w:t>ций: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FF5E85" w:rsidRPr="00FF5E85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E85" w:rsidRPr="00FF5E85" w:rsidRDefault="00FF5E85" w:rsidP="000C3A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E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5E85" w:rsidRPr="00FF5E85" w:rsidRDefault="00FF5E85" w:rsidP="000C3A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E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FF5E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F5E8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ПК 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Читать и составлять электрические схемы электрических подстанций и с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е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тей.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ПК 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Выполнять основные виды работ по обслуживанию трансформаторов и пр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е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образователей электрической энергии.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ПК 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а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тизированных систем.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ПК 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Выполнять основные виды работ по обслуживанию воздушных и к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а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бельных линий электроснабжения.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ПК 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Разрабатывать и оформлять технологическую и отчетную документ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а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цию.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ОК 01.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ОК 02.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сти.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03.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Планировать и реализовывать собственное профессиональное и ли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ч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ностное развитие.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04.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Работать в коллективе и команде, эффективно взаимодействовать с колл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е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гами, руководством, клиентами.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lastRenderedPageBreak/>
              <w:t>ОК 05.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Осуществлять устную и письменную коммуникацию на государс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т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 xml:space="preserve">венном языке </w:t>
            </w:r>
            <w:r w:rsidRPr="000C3AFC">
              <w:rPr>
                <w:rFonts w:ascii="Times New Roman" w:eastAsia="Times New Roman" w:hAnsi="Times New Roman" w:cs="Times New Roman"/>
                <w:b w:val="0"/>
                <w:i/>
                <w:color w:val="000000"/>
                <w:szCs w:val="24"/>
                <w:lang w:eastAsia="ru-RU"/>
              </w:rPr>
              <w:t xml:space="preserve">Российской Федерации 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с учетом особенностей социального и культу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р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ного контекста.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06.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Проявлять гражданско-патриотическую позицию, демонстрир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вать осознанное поведение на основе традиционных общечел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веческих ценностей.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07.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Содействовать сохранению окружающей среды, ресурсосбережению, эффе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к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тивно действовать в чрезвычайных ситуациях.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08.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Использовать средства физической культуры для сохранения и укр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е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пления здоровья в процессе профессиональной деятельности и поддержания необходимого уровня физической подгото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в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ленности.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09.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Использовать информационные технологии в профессиональной деятельн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сти.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>ОК 10.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Пользоваться профессиональной документацией на государственном и ин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о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странном языках.</w:t>
            </w:r>
          </w:p>
        </w:tc>
      </w:tr>
      <w:tr w:rsidR="000C3AFC" w:rsidRPr="00FF5E8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AFC" w:rsidRPr="000C3AFC" w:rsidRDefault="000C3AFC" w:rsidP="00A541C2">
            <w:pPr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</w:pPr>
            <w:r w:rsidRPr="000C3AFC">
              <w:rPr>
                <w:rStyle w:val="a9"/>
                <w:rFonts w:ascii="Times New Roman" w:eastAsia="Calibri" w:hAnsi="Times New Roman" w:cs="Times New Roman"/>
                <w:b w:val="0"/>
                <w:i w:val="0"/>
                <w:color w:val="000000"/>
                <w:sz w:val="28"/>
              </w:rPr>
              <w:t xml:space="preserve">ОК 11.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AFC" w:rsidRPr="000C3AFC" w:rsidRDefault="000C3AFC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</w:pP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Использовать знания по финансовой грамотности, планировать предприним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а</w:t>
            </w:r>
            <w:r w:rsidRPr="000C3AFC">
              <w:rPr>
                <w:rStyle w:val="a9"/>
                <w:rFonts w:ascii="Times New Roman" w:eastAsia="Times New Roman" w:hAnsi="Times New Roman" w:cs="Times New Roman"/>
                <w:i w:val="0"/>
                <w:color w:val="000000"/>
                <w:lang w:eastAsia="ru-RU"/>
              </w:rPr>
              <w:t>тельскую деятельность в профессиональной сфере.</w:t>
            </w:r>
          </w:p>
        </w:tc>
      </w:tr>
    </w:tbl>
    <w:p w:rsidR="00D96FA8" w:rsidRDefault="00D96FA8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C9" w:rsidRDefault="00F92EC9" w:rsidP="00D96F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D0" w:rsidRPr="00FE424B" w:rsidRDefault="00F37DD0" w:rsidP="00F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F37DD0" w:rsidRPr="00BA68EA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A68EA">
        <w:rPr>
          <w:rFonts w:ascii="Times New Roman" w:eastAsia="Calibri" w:hAnsi="Times New Roman" w:cs="Times New Roman"/>
          <w:sz w:val="28"/>
          <w:szCs w:val="28"/>
        </w:rPr>
        <w:t xml:space="preserve">ПП.03.01 </w:t>
      </w:r>
      <w:r w:rsidRPr="00BA68EA">
        <w:rPr>
          <w:rFonts w:ascii="Times New Roman" w:eastAsia="Calibri" w:hAnsi="Times New Roman" w:cs="Times New Roman"/>
          <w:caps/>
          <w:sz w:val="28"/>
          <w:szCs w:val="28"/>
        </w:rPr>
        <w:t xml:space="preserve">производственной практики </w:t>
      </w:r>
    </w:p>
    <w:p w:rsidR="00F37DD0" w:rsidRPr="00BA68EA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A68EA">
        <w:rPr>
          <w:rFonts w:ascii="Times New Roman" w:eastAsia="Calibri" w:hAnsi="Times New Roman" w:cs="Times New Roman"/>
          <w:caps/>
          <w:sz w:val="28"/>
          <w:szCs w:val="28"/>
        </w:rPr>
        <w:t>(по профилю специальности)</w:t>
      </w:r>
    </w:p>
    <w:p w:rsidR="00F37DD0" w:rsidRPr="00BA68EA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A68EA">
        <w:rPr>
          <w:rFonts w:ascii="Times New Roman" w:eastAsia="Calibri" w:hAnsi="Times New Roman" w:cs="Times New Roman"/>
          <w:caps/>
          <w:sz w:val="28"/>
          <w:szCs w:val="28"/>
        </w:rPr>
        <w:t>ПМ.03 Организация работ по ремонту оборудования</w:t>
      </w:r>
    </w:p>
    <w:p w:rsidR="00F37DD0" w:rsidRPr="00BA68EA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A68EA">
        <w:rPr>
          <w:rFonts w:ascii="Times New Roman" w:eastAsia="Calibri" w:hAnsi="Times New Roman" w:cs="Times New Roman"/>
          <w:caps/>
          <w:sz w:val="28"/>
          <w:szCs w:val="28"/>
        </w:rPr>
        <w:t>электрических подстанций и сетей</w:t>
      </w:r>
    </w:p>
    <w:p w:rsidR="00F37DD0" w:rsidRPr="006D73C0" w:rsidRDefault="00F37DD0" w:rsidP="00F37DD0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0" w:rsidRDefault="00F37DD0" w:rsidP="00F37DD0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7DD0" w:rsidRDefault="00F37DD0" w:rsidP="00F37DD0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 w:rsidRPr="00FF5E85">
        <w:rPr>
          <w:rFonts w:ascii="Times New Roman" w:eastAsia="Calibri" w:hAnsi="Times New Roman" w:cs="Times New Roman"/>
          <w:sz w:val="28"/>
          <w:szCs w:val="28"/>
        </w:rPr>
        <w:t>144 часа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788"/>
      </w:tblGrid>
      <w:tr w:rsidR="00F37DD0" w:rsidRPr="00953B61" w:rsidTr="00A541C2">
        <w:tc>
          <w:tcPr>
            <w:tcW w:w="695" w:type="pct"/>
            <w:shd w:val="clear" w:color="auto" w:fill="auto"/>
          </w:tcPr>
          <w:p w:rsidR="00F37DD0" w:rsidRPr="00FF5E85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</w:p>
        </w:tc>
        <w:tc>
          <w:tcPr>
            <w:tcW w:w="4305" w:type="pct"/>
            <w:shd w:val="clear" w:color="auto" w:fill="auto"/>
          </w:tcPr>
          <w:p w:rsidR="00F37DD0" w:rsidRPr="00FF5E85" w:rsidRDefault="00F37DD0" w:rsidP="00A541C2">
            <w:pPr>
              <w:pStyle w:val="2"/>
              <w:spacing w:before="0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</w:p>
        </w:tc>
      </w:tr>
      <w:tr w:rsidR="00F37DD0" w:rsidRPr="00953B61" w:rsidTr="00A541C2"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3.1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работу по ремонту оборудования;</w:t>
            </w:r>
          </w:p>
        </w:tc>
      </w:tr>
      <w:tr w:rsidR="00F37DD0" w:rsidRPr="00953B61" w:rsidTr="00A541C2"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и устранять повреждения оборудования;</w:t>
            </w:r>
          </w:p>
        </w:tc>
      </w:tr>
      <w:tr w:rsidR="00F37DD0" w:rsidRPr="00953B61" w:rsidTr="00A541C2"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ПК 3.3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ремонту устройств электроснабжения;</w:t>
            </w:r>
          </w:p>
        </w:tc>
      </w:tr>
      <w:tr w:rsidR="00F37DD0" w:rsidRPr="00953B61" w:rsidTr="00A541C2"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3.4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F37DD0" w:rsidRPr="00953B61" w:rsidTr="00A541C2">
        <w:trPr>
          <w:trHeight w:val="428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3.5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проверку и анализ состояния устройств и приборов, используемых при ремонте и</w:t>
            </w:r>
          </w:p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наладке оборудования;</w:t>
            </w:r>
          </w:p>
        </w:tc>
      </w:tr>
      <w:tr w:rsidR="00F37DD0" w:rsidRPr="00953B61" w:rsidTr="00A541C2">
        <w:trPr>
          <w:trHeight w:val="165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ПК 3.6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F37DD0" w:rsidRPr="00953B61" w:rsidTr="00A541C2">
        <w:trPr>
          <w:trHeight w:val="15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01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37DD0" w:rsidRPr="00953B61" w:rsidTr="00A541C2">
        <w:trPr>
          <w:trHeight w:val="127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02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димой для выполнения задач профессиональной деятельности</w:t>
            </w:r>
          </w:p>
        </w:tc>
      </w:tr>
      <w:tr w:rsidR="00F37DD0" w:rsidRPr="00953B61" w:rsidTr="00A541C2">
        <w:trPr>
          <w:trHeight w:val="15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03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ностное развитие</w:t>
            </w:r>
          </w:p>
        </w:tc>
      </w:tr>
      <w:tr w:rsidR="00F37DD0" w:rsidRPr="00953B61" w:rsidTr="00A541C2">
        <w:trPr>
          <w:trHeight w:val="18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04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37DD0" w:rsidRPr="00953B61" w:rsidTr="00A541C2">
        <w:trPr>
          <w:trHeight w:val="135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05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устную и письменную коммуникацию на государс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венном языке Российской Федерации с учетом особенностей соц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ального и культурного контекста</w:t>
            </w:r>
          </w:p>
        </w:tc>
      </w:tr>
      <w:tr w:rsidR="00F37DD0" w:rsidRPr="00953B61" w:rsidTr="00A541C2">
        <w:trPr>
          <w:trHeight w:val="165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06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нове традиционных общечеловеческих ценностей</w:t>
            </w:r>
          </w:p>
        </w:tc>
      </w:tr>
      <w:tr w:rsidR="00F37DD0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07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37DD0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08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пления здоровья в процессе профессиональной деятельности и поддержания необходимого уровня физической подготовле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</w:p>
        </w:tc>
      </w:tr>
      <w:tr w:rsidR="00F37DD0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09 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F37DD0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37DD0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ОК11</w:t>
            </w:r>
          </w:p>
        </w:tc>
        <w:tc>
          <w:tcPr>
            <w:tcW w:w="4305" w:type="pct"/>
            <w:shd w:val="clear" w:color="auto" w:fill="auto"/>
          </w:tcPr>
          <w:p w:rsidR="00F37DD0" w:rsidRPr="004027FD" w:rsidRDefault="00F37DD0" w:rsidP="00A541C2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ность в профессиональной сфере</w:t>
            </w:r>
          </w:p>
        </w:tc>
      </w:tr>
    </w:tbl>
    <w:p w:rsidR="004758B5" w:rsidRDefault="004758B5" w:rsidP="00F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B5" w:rsidRDefault="0047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7DD0" w:rsidRPr="00FE424B" w:rsidRDefault="00F37DD0" w:rsidP="00F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F37DD0" w:rsidRPr="004027FD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027FD">
        <w:rPr>
          <w:rFonts w:ascii="Times New Roman" w:eastAsia="Calibri" w:hAnsi="Times New Roman" w:cs="Times New Roman"/>
          <w:sz w:val="28"/>
          <w:szCs w:val="28"/>
        </w:rPr>
        <w:t xml:space="preserve">ПП.04.01 </w:t>
      </w:r>
      <w:r w:rsidRPr="004027FD">
        <w:rPr>
          <w:rFonts w:ascii="Times New Roman" w:eastAsia="Calibri" w:hAnsi="Times New Roman" w:cs="Times New Roman"/>
          <w:caps/>
          <w:sz w:val="28"/>
          <w:szCs w:val="28"/>
        </w:rPr>
        <w:t xml:space="preserve">производственной практики </w:t>
      </w:r>
    </w:p>
    <w:p w:rsidR="00F37DD0" w:rsidRPr="004027FD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027FD">
        <w:rPr>
          <w:rFonts w:ascii="Times New Roman" w:eastAsia="Calibri" w:hAnsi="Times New Roman" w:cs="Times New Roman"/>
          <w:caps/>
          <w:sz w:val="28"/>
          <w:szCs w:val="28"/>
        </w:rPr>
        <w:t>(по профилю специальности)</w:t>
      </w:r>
    </w:p>
    <w:p w:rsidR="00F37DD0" w:rsidRPr="004027FD" w:rsidRDefault="00F37DD0" w:rsidP="00F37DD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027FD">
        <w:rPr>
          <w:rFonts w:ascii="Times New Roman" w:eastAsia="Calibri" w:hAnsi="Times New Roman" w:cs="Times New Roman"/>
          <w:caps/>
          <w:sz w:val="28"/>
          <w:szCs w:val="28"/>
        </w:rPr>
        <w:t xml:space="preserve">ПМ.04 </w:t>
      </w:r>
      <w:r w:rsidRPr="004027FD">
        <w:rPr>
          <w:rFonts w:ascii="Times New Roman" w:eastAsia="Calibri" w:hAnsi="Times New Roman" w:cs="Times New Roman"/>
          <w:sz w:val="28"/>
          <w:szCs w:val="24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F37DD0" w:rsidRPr="006D73C0" w:rsidRDefault="00F37DD0" w:rsidP="00F37DD0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0" w:rsidRDefault="00F37DD0" w:rsidP="00F37DD0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7DD0" w:rsidRDefault="00F37DD0" w:rsidP="00F37DD0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FF5E8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F37DD0" w:rsidRDefault="00F37DD0" w:rsidP="00F37DD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EE5CF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EE5CF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A541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4.1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Обеспечивать безопасное производство плановых и аварийных работ в электр</w:t>
            </w:r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</w:t>
            </w:r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ческих установках и сетях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A541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4.2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 xml:space="preserve">Оформлять документацию по охране труда и </w:t>
            </w:r>
            <w:proofErr w:type="spellStart"/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 xml:space="preserve"> при эксплу</w:t>
            </w:r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758B5">
              <w:rPr>
                <w:rFonts w:ascii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тации и ремонте электрических установок и сетей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поиск, анализ и интерпретацию информации, необх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димой для выполнения задач профессиональной деятельности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з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витие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ми, руководством, клиентами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венном языке Российской Федерации с учетом особенностей социального и культурного ко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текста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06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ное поведение на основе традиционных общечеловеческих ценностей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07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 действовать в чрезвычайных ситуациях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08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средства физической культуры для сохранения и укр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е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пления здоровья в процессе профессиональной деятельности и по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держания необходимого уровня физической подготовленности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09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информационные технологии в профессиональной де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я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тельности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странном языках</w:t>
            </w:r>
          </w:p>
        </w:tc>
      </w:tr>
      <w:tr w:rsidR="00F37DD0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D0" w:rsidRPr="00EE5CF0" w:rsidRDefault="00F37DD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D0" w:rsidRPr="00EE5CF0" w:rsidRDefault="00F37DD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знания по финансовой грамотности, планировать предприним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тельскую деятельность в профессиональной сфере</w:t>
            </w:r>
          </w:p>
        </w:tc>
      </w:tr>
    </w:tbl>
    <w:p w:rsidR="004758B5" w:rsidRPr="00FE424B" w:rsidRDefault="00F37DD0" w:rsidP="0047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58B5"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4758B5" w:rsidRPr="00F37DD0" w:rsidRDefault="004758B5" w:rsidP="004758B5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37DD0">
        <w:rPr>
          <w:rFonts w:ascii="Times New Roman" w:eastAsia="Calibri" w:hAnsi="Times New Roman" w:cs="Times New Roman"/>
          <w:sz w:val="28"/>
          <w:szCs w:val="28"/>
        </w:rPr>
        <w:t xml:space="preserve">ПП.05.01 </w:t>
      </w:r>
      <w:r w:rsidRPr="00F37DD0">
        <w:rPr>
          <w:rFonts w:ascii="Times New Roman" w:eastAsia="Calibri" w:hAnsi="Times New Roman" w:cs="Times New Roman"/>
          <w:caps/>
          <w:sz w:val="28"/>
          <w:szCs w:val="28"/>
        </w:rPr>
        <w:t xml:space="preserve">производственной практики </w:t>
      </w:r>
    </w:p>
    <w:p w:rsidR="004758B5" w:rsidRPr="00F37DD0" w:rsidRDefault="004758B5" w:rsidP="004758B5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37DD0">
        <w:rPr>
          <w:rFonts w:ascii="Times New Roman" w:eastAsia="Calibri" w:hAnsi="Times New Roman" w:cs="Times New Roman"/>
          <w:caps/>
          <w:sz w:val="28"/>
          <w:szCs w:val="28"/>
        </w:rPr>
        <w:t>(по профилю специальности)</w:t>
      </w:r>
    </w:p>
    <w:p w:rsidR="004758B5" w:rsidRPr="00F37DD0" w:rsidRDefault="004758B5" w:rsidP="004758B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F37DD0">
        <w:rPr>
          <w:rFonts w:ascii="Times New Roman" w:eastAsia="Calibri" w:hAnsi="Times New Roman" w:cs="Times New Roman"/>
          <w:caps/>
          <w:sz w:val="28"/>
          <w:szCs w:val="28"/>
        </w:rPr>
        <w:t xml:space="preserve">ПМ.05 </w:t>
      </w:r>
      <w:r w:rsidRPr="00F37DD0">
        <w:rPr>
          <w:rFonts w:ascii="Times New Roman" w:eastAsia="Calibri" w:hAnsi="Times New Roman" w:cs="Times New Roman"/>
          <w:caps/>
          <w:sz w:val="28"/>
          <w:szCs w:val="24"/>
        </w:rPr>
        <w:t>ОСВОЕНИЕ одной или нескольких профессий рабочих, должностей служащих: Электромонтер тяговой подстанции</w:t>
      </w:r>
      <w:r w:rsidRPr="00F37DD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 </w:t>
      </w:r>
    </w:p>
    <w:p w:rsidR="004758B5" w:rsidRPr="006D73C0" w:rsidRDefault="004758B5" w:rsidP="004758B5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производственной практики  по профилю специальности),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(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профилю</w:t>
      </w:r>
      <w:proofErr w:type="spellEnd"/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специальности)</w:t>
      </w:r>
      <w:proofErr w:type="gramEnd"/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FF5E8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4758B5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</w:pPr>
            <w:r w:rsidRPr="004758B5"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  <w:t>ПК 5.1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4758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основные электромонтажные работы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4758B5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</w:pPr>
            <w:r w:rsidRPr="004758B5"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  <w:t>ПК 5.2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4758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ремонт инструмента, инвентаря, защитных средств, апп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ратуры напряжением ниже 1000</w:t>
            </w:r>
            <w:proofErr w:type="gramStart"/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4758B5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</w:pPr>
            <w:r w:rsidRPr="004758B5"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  <w:t>ПК 5.3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4758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оперативные переключения в электроустановках под руков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дством персонала более высокой квалификации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поиск, анализ и интерпретацию информации, необх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димой для выполнения задач профессиональной деятельности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з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витие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ми, руководством, клиентами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венном языке Российской Федерации с учетом особенностей социального и культурного ко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текста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06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ное поведение на основе традиционных общечеловеческих ценностей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07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 действовать в чрезвычайных ситуациях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08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средства физической культуры для сохранения и укр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е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пления здоровья в процессе профессиональной деятельности и по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держания необходимого уровня физической подготовленности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09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информационные технологии в профессиональной де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я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тельности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странном языках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знания по финансовой грамотности, планировать предприним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тельскую деятельность в профессиональной сфере</w:t>
            </w:r>
          </w:p>
        </w:tc>
      </w:tr>
    </w:tbl>
    <w:p w:rsidR="00F37DD0" w:rsidRDefault="00F37DD0" w:rsidP="00F37DD0">
      <w:pPr>
        <w:rPr>
          <w:rFonts w:ascii="Times New Roman" w:hAnsi="Times New Roman" w:cs="Times New Roman"/>
          <w:sz w:val="28"/>
          <w:szCs w:val="28"/>
        </w:rPr>
      </w:pPr>
    </w:p>
    <w:p w:rsidR="004758B5" w:rsidRDefault="0047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8B5" w:rsidRPr="00FE424B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4758B5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3C0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УП01.01</w:t>
      </w:r>
    </w:p>
    <w:p w:rsidR="004758B5" w:rsidRPr="000A3BFF" w:rsidRDefault="004758B5" w:rsidP="0047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A3BF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A3BFF">
        <w:rPr>
          <w:rFonts w:ascii="Times New Roman" w:eastAsia="Calibri" w:hAnsi="Times New Roman" w:cs="Times New Roman"/>
          <w:caps/>
          <w:sz w:val="28"/>
          <w:szCs w:val="28"/>
        </w:rPr>
        <w:t>ПМ.01 ОРГАНИЗАЦИЯ ЭЛЕКТРОСНАБЖЕНИЯ ЭЛЕКТРООБОРУД</w:t>
      </w:r>
      <w:r w:rsidRPr="000A3BFF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0A3BFF">
        <w:rPr>
          <w:rFonts w:ascii="Times New Roman" w:eastAsia="Calibri" w:hAnsi="Times New Roman" w:cs="Times New Roman"/>
          <w:caps/>
          <w:sz w:val="28"/>
          <w:szCs w:val="28"/>
        </w:rPr>
        <w:t>ВАНИЯ ПО ОТРАСЛЯМ</w:t>
      </w:r>
    </w:p>
    <w:p w:rsidR="004758B5" w:rsidRDefault="004758B5" w:rsidP="0047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Электроснабжение</w:t>
      </w:r>
    </w:p>
    <w:p w:rsidR="004758B5" w:rsidRPr="006D73C0" w:rsidRDefault="004758B5" w:rsidP="004758B5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 Электроснабжение (по отраслям)</w:t>
      </w: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учебной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реализации 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hAnsi="Times New Roman" w:cs="Times New Roman"/>
          <w:sz w:val="28"/>
          <w:szCs w:val="28"/>
        </w:rPr>
        <w:t>36 часов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5C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EE5C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E5C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ПК 1.1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Выполнять основные виды работ по проектированию электроснабжения электр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технического и </w:t>
            </w:r>
            <w:proofErr w:type="spellStart"/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электротехнологического</w:t>
            </w:r>
            <w:proofErr w:type="spellEnd"/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 оборудования.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ПК 1.2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Читать и составлять электрические схемы электроснабжения электротехническ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го и </w:t>
            </w:r>
            <w:proofErr w:type="spellStart"/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электротехнологического</w:t>
            </w:r>
            <w:proofErr w:type="spellEnd"/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 xml:space="preserve"> оборудования.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ОК 01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ОК 02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Осуществлять поиск, анализ и интерпретацию информации, необх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димой для выполнения задач профессиональной деятельности.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Планировать и реализовывать собственное профессиональное и личностное ра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з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витие.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Работать в коллективе и команде, эффективно взаимодействовать с коллег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а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ми, руководством, клиентами.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Осуществлять устную и письменную коммуникацию на государс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т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венном языке Российской Федерации с учетом особенностей социального и культурного ко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н</w:t>
            </w:r>
            <w:r w:rsidRPr="00EE5CF0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текста.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06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Проявлять гражданско-патриотическую позицию, демонстрировать осозна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н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07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Содействовать сохранению окружающей среды, ресурсосбережению, эффекти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в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но действовать в чрезвычайных ситуациях.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08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Использовать средства физической культуры для сохранения и укр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е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пления здоровья в процессе профессиональной деятельности и по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д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держания необходимого уровня физической подготовленности.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09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Использовать информационные технологии в профессиональной де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я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тельности.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lastRenderedPageBreak/>
              <w:t>ОК 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Пользоваться профессиональной документацией на государственном и ин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о</w:t>
            </w:r>
            <w:r w:rsidRPr="00EE5CF0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  <w:t>странном языках.</w:t>
            </w:r>
          </w:p>
        </w:tc>
      </w:tr>
      <w:tr w:rsidR="004758B5" w:rsidRPr="00EE5CF0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</w:pPr>
            <w:r w:rsidRPr="00EE5CF0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 xml:space="preserve">ОК 11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EE5CF0" w:rsidRDefault="004758B5" w:rsidP="00A541C2">
            <w:pPr>
              <w:spacing w:line="240" w:lineRule="auto"/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</w:pPr>
            <w:r w:rsidRPr="00EE5CF0">
              <w:rPr>
                <w:rFonts w:ascii="Times New Roman" w:eastAsia="Calibri" w:hAnsi="Times New Roman" w:cs="Times New Roman"/>
                <w:sz w:val="28"/>
              </w:rPr>
              <w:t>Использовать знания по финансовой грамотности, планировать предприним</w:t>
            </w:r>
            <w:r w:rsidRPr="00EE5CF0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EE5CF0">
              <w:rPr>
                <w:rFonts w:ascii="Times New Roman" w:eastAsia="Calibri" w:hAnsi="Times New Roman" w:cs="Times New Roman"/>
                <w:sz w:val="28"/>
              </w:rPr>
              <w:t>тельскую деятельность в профессиональной сфере.</w:t>
            </w:r>
          </w:p>
        </w:tc>
      </w:tr>
    </w:tbl>
    <w:p w:rsidR="004758B5" w:rsidRDefault="004758B5" w:rsidP="00475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5" w:rsidRDefault="004758B5" w:rsidP="00475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5" w:rsidRDefault="004758B5" w:rsidP="00475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8B5" w:rsidRPr="00FE424B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4758B5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3C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758B5" w:rsidRPr="000A3BFF" w:rsidRDefault="004758B5" w:rsidP="004758B5">
      <w:pPr>
        <w:tabs>
          <w:tab w:val="left" w:pos="246"/>
          <w:tab w:val="center" w:pos="4677"/>
        </w:tabs>
        <w:spacing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  <w:r w:rsidRPr="000A3BFF">
        <w:rPr>
          <w:rFonts w:ascii="Times New Roman" w:eastAsia="Calibri" w:hAnsi="Times New Roman" w:cs="Times New Roman"/>
          <w:caps/>
          <w:sz w:val="32"/>
          <w:szCs w:val="32"/>
        </w:rPr>
        <w:t>УП.02.01 ПМ.02 Техническое обслуживание оборудования электр</w:t>
      </w:r>
      <w:r w:rsidRPr="000A3BFF">
        <w:rPr>
          <w:rFonts w:ascii="Times New Roman" w:eastAsia="Calibri" w:hAnsi="Times New Roman" w:cs="Times New Roman"/>
          <w:caps/>
          <w:sz w:val="32"/>
          <w:szCs w:val="32"/>
        </w:rPr>
        <w:t>и</w:t>
      </w:r>
      <w:r w:rsidRPr="000A3BFF">
        <w:rPr>
          <w:rFonts w:ascii="Times New Roman" w:eastAsia="Calibri" w:hAnsi="Times New Roman" w:cs="Times New Roman"/>
          <w:caps/>
          <w:sz w:val="32"/>
          <w:szCs w:val="32"/>
        </w:rPr>
        <w:t>ческих подстанций и сетей</w:t>
      </w:r>
    </w:p>
    <w:p w:rsidR="004758B5" w:rsidRDefault="004758B5" w:rsidP="0047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Электроснабжение</w:t>
      </w:r>
    </w:p>
    <w:p w:rsidR="004758B5" w:rsidRPr="006D73C0" w:rsidRDefault="004758B5" w:rsidP="004758B5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 Электроснабжение (по отраслям)</w:t>
      </w: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учебной практики,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Start"/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реализации 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hAnsi="Times New Roman" w:cs="Times New Roman"/>
          <w:sz w:val="28"/>
          <w:szCs w:val="28"/>
        </w:rPr>
        <w:t>36 часов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4758B5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3B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3B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0A3B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A3BF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ПК 2.1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Читать и составлять электрические схемы электрических подстанций и с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е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тей.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ПК 2.2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Выполнять основные виды работ по обслуживанию трансформаторов и пр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е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образователей электрической энергии.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ПК 2.3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тизированных систем.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ПК 2.4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Выполнять основные виды работ по обслуживанию воздушных и к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бельных линий электроснабжения.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ПК 2.5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Разрабатывать и оформлять технологическую и отчетную документ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цию.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ОК 01.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ОК 02.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сти.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03.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Планировать и реализовывать собственное профессиональное и ли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ч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ностное развитие.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04.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Работать в коллективе и команде, эффективно взаимодействовать с колл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е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гами, руководством, клиентами.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05.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Осуществлять устную и письменную коммуникацию на государс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 xml:space="preserve">венном языке </w:t>
            </w:r>
            <w:r w:rsidRPr="000A3BFF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eastAsia="ru-RU"/>
              </w:rPr>
              <w:t xml:space="preserve">Российской Федерации 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 учетом особенностей социального и культу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р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ного контекста.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06.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Проявлять гражданско-патриотическую позицию, демонстрир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вать осознанное поведение на основе традиционных общечел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веческих ценностей.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lastRenderedPageBreak/>
              <w:t>ОК 07.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Содействовать сохранению окружающей среды, ресурсосбережению, эффе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к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тивно действовать в чрезвычайных ситуациях.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08.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Использовать средства физической культуры для сохранения и укр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е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пления здоровья в процессе профессиональной деятельности и поддержания необходимого уровня физической подгото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в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ленности.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09.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Использовать информационные технологии в профессиональной деятельн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сти.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>ОК 10.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Пользоваться профессиональной документацией на государственном и ин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о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странном языках.</w:t>
            </w:r>
          </w:p>
        </w:tc>
      </w:tr>
      <w:tr w:rsidR="004758B5" w:rsidRPr="000A3BFF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0A3BFF" w:rsidRDefault="004758B5" w:rsidP="00A541C2">
            <w:pPr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</w:pPr>
            <w:r w:rsidRPr="000A3BFF">
              <w:rPr>
                <w:rStyle w:val="a9"/>
                <w:rFonts w:ascii="Times New Roman" w:eastAsia="Calibri" w:hAnsi="Times New Roman" w:cs="Times New Roman"/>
                <w:b w:val="0"/>
                <w:i w:val="0"/>
                <w:sz w:val="28"/>
              </w:rPr>
              <w:t xml:space="preserve">ОК 11.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0A3BFF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Использовать знания по финансовой грамотности, планировать предприним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а</w:t>
            </w:r>
            <w:r w:rsidRPr="000A3BFF"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  <w:t>тельскую деятельность в профессиональной сфере.</w:t>
            </w:r>
          </w:p>
        </w:tc>
      </w:tr>
    </w:tbl>
    <w:p w:rsidR="004758B5" w:rsidRDefault="004758B5" w:rsidP="004758B5">
      <w:pPr>
        <w:rPr>
          <w:rFonts w:ascii="Times New Roman" w:hAnsi="Times New Roman" w:cs="Times New Roman"/>
          <w:b/>
          <w:sz w:val="28"/>
          <w:szCs w:val="28"/>
        </w:rPr>
      </w:pPr>
    </w:p>
    <w:p w:rsidR="00BA68EA" w:rsidRPr="00FE424B" w:rsidRDefault="000C3AFC" w:rsidP="00BA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A68EA"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BA68EA" w:rsidRPr="00BA68EA" w:rsidRDefault="00ED5A34" w:rsidP="00BA68EA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A68EA" w:rsidRPr="00BA68EA">
        <w:rPr>
          <w:rFonts w:ascii="Times New Roman" w:eastAsia="Calibri" w:hAnsi="Times New Roman" w:cs="Times New Roman"/>
          <w:sz w:val="28"/>
          <w:szCs w:val="28"/>
        </w:rPr>
        <w:t xml:space="preserve">П.03.01 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УЧЕБНОЙ </w:t>
      </w:r>
      <w:r w:rsidR="00BA68EA" w:rsidRPr="00BA68EA">
        <w:rPr>
          <w:rFonts w:ascii="Times New Roman" w:eastAsia="Calibri" w:hAnsi="Times New Roman" w:cs="Times New Roman"/>
          <w:caps/>
          <w:sz w:val="28"/>
          <w:szCs w:val="28"/>
        </w:rPr>
        <w:t xml:space="preserve">практики </w:t>
      </w:r>
    </w:p>
    <w:p w:rsidR="00BA68EA" w:rsidRPr="00BA68EA" w:rsidRDefault="00BA68EA" w:rsidP="00BA68EA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A68EA">
        <w:rPr>
          <w:rFonts w:ascii="Times New Roman" w:eastAsia="Calibri" w:hAnsi="Times New Roman" w:cs="Times New Roman"/>
          <w:caps/>
          <w:sz w:val="28"/>
          <w:szCs w:val="28"/>
        </w:rPr>
        <w:t>ПМ.03 Организация работ по ремонту оборудования</w:t>
      </w:r>
    </w:p>
    <w:p w:rsidR="00BA68EA" w:rsidRPr="00BA68EA" w:rsidRDefault="00BA68EA" w:rsidP="00BA68EA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A68EA">
        <w:rPr>
          <w:rFonts w:ascii="Times New Roman" w:eastAsia="Calibri" w:hAnsi="Times New Roman" w:cs="Times New Roman"/>
          <w:caps/>
          <w:sz w:val="28"/>
          <w:szCs w:val="28"/>
        </w:rPr>
        <w:t>электрических подстанций и сетей</w:t>
      </w:r>
    </w:p>
    <w:p w:rsidR="00BA68EA" w:rsidRPr="006D73C0" w:rsidRDefault="00BA68EA" w:rsidP="00BA68EA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EA" w:rsidRDefault="00BA68EA" w:rsidP="00BA68EA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68EA" w:rsidRDefault="00BA68EA" w:rsidP="00BA68EA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паспорт рабочей программы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BA68EA" w:rsidRDefault="00BA68EA" w:rsidP="00BA68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 w:rsidR="00ED5A34">
        <w:rPr>
          <w:rFonts w:ascii="Times New Roman" w:eastAsia="Calibri" w:hAnsi="Times New Roman" w:cs="Times New Roman"/>
          <w:sz w:val="28"/>
          <w:szCs w:val="28"/>
        </w:rPr>
        <w:t>36</w:t>
      </w:r>
      <w:r w:rsidRPr="00FF5E8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D5A34">
        <w:rPr>
          <w:rFonts w:ascii="Times New Roman" w:eastAsia="Calibri" w:hAnsi="Times New Roman" w:cs="Times New Roman"/>
          <w:sz w:val="28"/>
          <w:szCs w:val="28"/>
        </w:rPr>
        <w:t>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BA68EA" w:rsidRDefault="00BA68EA" w:rsidP="00BA68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BA68EA" w:rsidRDefault="00BA68EA" w:rsidP="00BA68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BA68EA" w:rsidRDefault="00BA68EA" w:rsidP="00BA68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788"/>
      </w:tblGrid>
      <w:tr w:rsidR="00BA68EA" w:rsidRPr="00953B61" w:rsidTr="00A541C2">
        <w:tc>
          <w:tcPr>
            <w:tcW w:w="695" w:type="pct"/>
            <w:shd w:val="clear" w:color="auto" w:fill="auto"/>
          </w:tcPr>
          <w:p w:rsidR="00BA68EA" w:rsidRPr="00FF5E85" w:rsidRDefault="00BA68EA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</w:p>
        </w:tc>
        <w:tc>
          <w:tcPr>
            <w:tcW w:w="4305" w:type="pct"/>
            <w:shd w:val="clear" w:color="auto" w:fill="auto"/>
          </w:tcPr>
          <w:p w:rsidR="00BA68EA" w:rsidRPr="00FF5E85" w:rsidRDefault="00BA68EA" w:rsidP="00A541C2">
            <w:pPr>
              <w:pStyle w:val="2"/>
              <w:spacing w:before="0"/>
              <w:rPr>
                <w:rStyle w:val="a9"/>
                <w:rFonts w:ascii="Times New Roman" w:eastAsia="Times New Roman" w:hAnsi="Times New Roman" w:cs="Times New Roman"/>
                <w:i w:val="0"/>
                <w:color w:val="auto"/>
                <w:szCs w:val="24"/>
              </w:rPr>
            </w:pPr>
          </w:p>
        </w:tc>
      </w:tr>
      <w:tr w:rsidR="004027FD" w:rsidRPr="00953B61" w:rsidTr="00A541C2"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3.1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организовывать работу по ремонту оборудования;</w:t>
            </w:r>
          </w:p>
        </w:tc>
      </w:tr>
      <w:tr w:rsidR="004027FD" w:rsidRPr="00953B61" w:rsidTr="00A541C2"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и устранять повреждения оборудования;</w:t>
            </w:r>
          </w:p>
        </w:tc>
      </w:tr>
      <w:tr w:rsidR="004027FD" w:rsidRPr="00953B61" w:rsidTr="00A541C2"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3.3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ремонту устройств электроснабжения;</w:t>
            </w:r>
          </w:p>
        </w:tc>
      </w:tr>
      <w:tr w:rsidR="004027FD" w:rsidRPr="00953B61" w:rsidTr="00A541C2"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3.4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4027FD" w:rsidRPr="00953B61" w:rsidTr="00A541C2">
        <w:trPr>
          <w:trHeight w:val="428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3.5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проверку и анализ состояния устройств и приборов, используемых при ремонте и</w:t>
            </w:r>
          </w:p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наладке оборудования;</w:t>
            </w:r>
          </w:p>
        </w:tc>
      </w:tr>
      <w:tr w:rsidR="004027FD" w:rsidRPr="00953B61" w:rsidTr="00A541C2">
        <w:trPr>
          <w:trHeight w:val="165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ПК 3.6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4027FD" w:rsidRPr="00953B61" w:rsidTr="00A541C2">
        <w:trPr>
          <w:trHeight w:val="15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01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027FD" w:rsidRPr="00953B61" w:rsidTr="00A541C2">
        <w:trPr>
          <w:trHeight w:val="127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02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димой для выполнения задач профессиональной деятельности</w:t>
            </w:r>
          </w:p>
        </w:tc>
      </w:tr>
      <w:tr w:rsidR="004027FD" w:rsidRPr="00953B61" w:rsidTr="00A541C2">
        <w:trPr>
          <w:trHeight w:val="15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03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ностное развитие</w:t>
            </w:r>
          </w:p>
        </w:tc>
      </w:tr>
      <w:tr w:rsidR="004027FD" w:rsidRPr="00953B61" w:rsidTr="00A541C2">
        <w:trPr>
          <w:trHeight w:val="18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04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27FD" w:rsidRPr="00953B61" w:rsidTr="00A541C2">
        <w:trPr>
          <w:trHeight w:val="135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05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устную и письменную коммуникацию на государс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венном языке Российской Федерации с учетом особенностей соц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ального и культурного контекста</w:t>
            </w:r>
          </w:p>
        </w:tc>
      </w:tr>
      <w:tr w:rsidR="004027FD" w:rsidRPr="00953B61" w:rsidTr="00A541C2">
        <w:trPr>
          <w:trHeight w:val="165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06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нове традиционных общечеловеческих ценностей</w:t>
            </w:r>
          </w:p>
        </w:tc>
      </w:tr>
      <w:tr w:rsidR="004027FD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 07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27FD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08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пления здоровья в процессе профессиональной деятельности и поддержания необходимого уровня физической подготовле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</w:p>
        </w:tc>
      </w:tr>
      <w:tr w:rsidR="004027FD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09 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4027FD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027FD" w:rsidRPr="00953B61" w:rsidTr="00A541C2">
        <w:trPr>
          <w:trHeight w:val="70"/>
        </w:trPr>
        <w:tc>
          <w:tcPr>
            <w:tcW w:w="69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ОК11</w:t>
            </w:r>
          </w:p>
        </w:tc>
        <w:tc>
          <w:tcPr>
            <w:tcW w:w="4305" w:type="pct"/>
            <w:shd w:val="clear" w:color="auto" w:fill="auto"/>
          </w:tcPr>
          <w:p w:rsidR="004027FD" w:rsidRPr="004027FD" w:rsidRDefault="004027FD" w:rsidP="004027FD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027FD">
              <w:rPr>
                <w:rFonts w:ascii="Times New Roman" w:eastAsia="Calibri" w:hAnsi="Times New Roman" w:cs="Times New Roman"/>
                <w:sz w:val="28"/>
                <w:szCs w:val="28"/>
              </w:rPr>
              <w:t>ность в профессиональной сфере</w:t>
            </w:r>
          </w:p>
        </w:tc>
      </w:tr>
    </w:tbl>
    <w:p w:rsidR="004027FD" w:rsidRDefault="004027FD" w:rsidP="00402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F0" w:rsidRDefault="00402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5CF0" w:rsidRPr="00FE424B" w:rsidRDefault="00EE5CF0" w:rsidP="00EE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</w:p>
    <w:p w:rsidR="00EE5CF0" w:rsidRPr="004027FD" w:rsidRDefault="00ED5A34" w:rsidP="00EE5CF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E5CF0" w:rsidRPr="004027FD">
        <w:rPr>
          <w:rFonts w:ascii="Times New Roman" w:eastAsia="Calibri" w:hAnsi="Times New Roman" w:cs="Times New Roman"/>
          <w:sz w:val="28"/>
          <w:szCs w:val="28"/>
        </w:rPr>
        <w:t xml:space="preserve">П.04.01 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УЧЕБНОЙ </w:t>
      </w:r>
      <w:r w:rsidR="00EE5CF0" w:rsidRPr="004027FD">
        <w:rPr>
          <w:rFonts w:ascii="Times New Roman" w:eastAsia="Calibri" w:hAnsi="Times New Roman" w:cs="Times New Roman"/>
          <w:caps/>
          <w:sz w:val="28"/>
          <w:szCs w:val="28"/>
        </w:rPr>
        <w:t xml:space="preserve"> практики </w:t>
      </w:r>
    </w:p>
    <w:p w:rsidR="00EE5CF0" w:rsidRPr="004027FD" w:rsidRDefault="00F37DD0" w:rsidP="00EE5CF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:rsidR="00EE5CF0" w:rsidRPr="004027FD" w:rsidRDefault="00EE5CF0" w:rsidP="00EE5CF0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027FD">
        <w:rPr>
          <w:rFonts w:ascii="Times New Roman" w:eastAsia="Calibri" w:hAnsi="Times New Roman" w:cs="Times New Roman"/>
          <w:caps/>
          <w:sz w:val="28"/>
          <w:szCs w:val="28"/>
        </w:rPr>
        <w:t xml:space="preserve">ПМ.04 </w:t>
      </w:r>
      <w:r w:rsidRPr="004027FD">
        <w:rPr>
          <w:rFonts w:ascii="Times New Roman" w:eastAsia="Calibri" w:hAnsi="Times New Roman" w:cs="Times New Roman"/>
          <w:sz w:val="28"/>
          <w:szCs w:val="24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EE5CF0" w:rsidRPr="006D73C0" w:rsidRDefault="00EE5CF0" w:rsidP="00EE5CF0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F0" w:rsidRDefault="00EE5CF0" w:rsidP="00EE5CF0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F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5CF0" w:rsidRDefault="00EE5CF0" w:rsidP="00EE5CF0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паспорт рабочей программы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реализации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контроль и оценка результатов освоения </w:t>
      </w:r>
      <w:r w:rsidR="00ED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EE5CF0" w:rsidRDefault="00EE5CF0" w:rsidP="00EE5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FF5E8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EE5CF0" w:rsidRDefault="00EE5CF0" w:rsidP="00EE5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EE5CF0" w:rsidRDefault="00EE5CF0" w:rsidP="00EE5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EE5CF0" w:rsidRDefault="00EE5CF0" w:rsidP="00EE5C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ПК 4.1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Обеспечивать безопасное производство плановых и аварийных работ в электр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ческих установках и сетях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ПК 4.2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 xml:space="preserve">Оформлять документацию по охране труда и </w:t>
            </w:r>
            <w:proofErr w:type="spellStart"/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 xml:space="preserve"> при эксплу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тации и ремонте электрических установок и сетей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поиск, анализ и интерпретацию информации, необх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димой для выполнения задач профессиональной деятельности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з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витие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ми, руководством, клиентами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венном языке Российской Федерации с учетом особенностей социального и культурного ко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текста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06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ное поведение на основе традиционных общечеловеческих ценностей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07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 действовать в чрезвычайных ситуациях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08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средства физической культуры для сохранения и укр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е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пления здоровья в процессе профессиональной деятельности и по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держания необходимого уровня физической подготовленности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09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информационные технологии в профессиональной де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я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тельности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странном языках</w:t>
            </w:r>
          </w:p>
        </w:tc>
      </w:tr>
      <w:tr w:rsidR="00EE5CF0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CF0" w:rsidRPr="004027FD" w:rsidRDefault="00EE5CF0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5CF0" w:rsidRPr="004027FD" w:rsidRDefault="00EE5CF0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знания по финансовой грамотности, планировать предприним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тельскую деятельность в профессиональной сфере</w:t>
            </w:r>
          </w:p>
        </w:tc>
      </w:tr>
    </w:tbl>
    <w:p w:rsidR="00EE5CF0" w:rsidRDefault="00EE5CF0" w:rsidP="00EE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B5" w:rsidRPr="00FE424B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4758B5" w:rsidRPr="00F37DD0" w:rsidRDefault="004758B5" w:rsidP="004758B5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7DD0">
        <w:rPr>
          <w:rFonts w:ascii="Times New Roman" w:eastAsia="Calibri" w:hAnsi="Times New Roman" w:cs="Times New Roman"/>
          <w:sz w:val="28"/>
          <w:szCs w:val="28"/>
        </w:rPr>
        <w:t xml:space="preserve">П.05.01 </w:t>
      </w:r>
      <w:r>
        <w:rPr>
          <w:rFonts w:ascii="Times New Roman" w:hAnsi="Times New Roman" w:cs="Times New Roman"/>
          <w:caps/>
          <w:sz w:val="28"/>
          <w:szCs w:val="28"/>
        </w:rPr>
        <w:t xml:space="preserve">УЧЕБНОЙ </w:t>
      </w:r>
      <w:r w:rsidRPr="00F37DD0">
        <w:rPr>
          <w:rFonts w:ascii="Times New Roman" w:eastAsia="Calibri" w:hAnsi="Times New Roman" w:cs="Times New Roman"/>
          <w:caps/>
          <w:sz w:val="28"/>
          <w:szCs w:val="28"/>
        </w:rPr>
        <w:t xml:space="preserve">практики </w:t>
      </w:r>
    </w:p>
    <w:p w:rsidR="004758B5" w:rsidRPr="00F37DD0" w:rsidRDefault="004758B5" w:rsidP="004758B5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:rsidR="004758B5" w:rsidRPr="00F37DD0" w:rsidRDefault="004758B5" w:rsidP="004758B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F37DD0">
        <w:rPr>
          <w:rFonts w:ascii="Times New Roman" w:eastAsia="Calibri" w:hAnsi="Times New Roman" w:cs="Times New Roman"/>
          <w:caps/>
          <w:sz w:val="28"/>
          <w:szCs w:val="28"/>
        </w:rPr>
        <w:t xml:space="preserve">ПМ.05 </w:t>
      </w:r>
      <w:r w:rsidRPr="00F37DD0">
        <w:rPr>
          <w:rFonts w:ascii="Times New Roman" w:eastAsia="Calibri" w:hAnsi="Times New Roman" w:cs="Times New Roman"/>
          <w:caps/>
          <w:sz w:val="28"/>
          <w:szCs w:val="24"/>
        </w:rPr>
        <w:t>ОСВОЕНИЕ одной или нескольких профессий рабочих, должностей служащих: Электромонтер тяговой подстанции</w:t>
      </w:r>
      <w:r w:rsidRPr="00F37DD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 </w:t>
      </w:r>
    </w:p>
    <w:p w:rsidR="004758B5" w:rsidRPr="006D73C0" w:rsidRDefault="004758B5" w:rsidP="004758B5">
      <w:pPr>
        <w:tabs>
          <w:tab w:val="center" w:pos="4677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6D7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58B5" w:rsidRDefault="004758B5" w:rsidP="004758B5">
      <w:pPr>
        <w:shd w:val="clear" w:color="auto" w:fill="FFFFFF"/>
        <w:spacing w:after="0" w:line="27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паспорт рабочей программы учебной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</w:t>
      </w:r>
      <w:r w:rsidRPr="005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, условия реализации 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контроль и оценка результатов освоения учебной</w:t>
      </w:r>
      <w:r w:rsidRPr="006D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–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FF5E8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15917">
        <w:rPr>
          <w:rFonts w:ascii="Times New Roman" w:hAnsi="Times New Roman" w:cs="Times New Roman"/>
          <w:sz w:val="28"/>
          <w:szCs w:val="28"/>
        </w:rPr>
        <w:t>.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промежуточной аттестации: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4758B5" w:rsidRDefault="004758B5" w:rsidP="004758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формируемые в результате прохождения практики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8640"/>
      </w:tblGrid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результата об</w:t>
            </w: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4027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чения 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</w:pPr>
            <w:r w:rsidRPr="004758B5"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  <w:t>ПК 5.1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A54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основные электромонтажные работы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</w:pPr>
            <w:r w:rsidRPr="004758B5"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  <w:t>ПК 5.2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A54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ремонт инструмента, инвентаря, защитных средств, апп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ратуры напряжением ниже 1000</w:t>
            </w:r>
            <w:proofErr w:type="gramStart"/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758B5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</w:pPr>
            <w:r w:rsidRPr="004758B5">
              <w:rPr>
                <w:rStyle w:val="a9"/>
                <w:rFonts w:ascii="Times New Roman" w:hAnsi="Times New Roman" w:cs="Times New Roman"/>
                <w:i w:val="0"/>
                <w:color w:val="auto"/>
                <w:szCs w:val="28"/>
                <w:lang w:eastAsia="ru-RU"/>
              </w:rPr>
              <w:t>ПК 5.3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758B5" w:rsidRDefault="004758B5" w:rsidP="00A541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оперативные переключения в электроустановках под руков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758B5">
              <w:rPr>
                <w:rFonts w:ascii="Times New Roman" w:hAnsi="Times New Roman" w:cs="Times New Roman"/>
                <w:bCs/>
                <w:sz w:val="28"/>
                <w:szCs w:val="28"/>
              </w:rPr>
              <w:t>дством персонала более высокой квалификации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01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uppressAutoHyphens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02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поиск, анализ и интерпретацию информации, необх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димой для выполнения задач профессиональной деятельности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ОК 03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з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витие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04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ми, руководством, клиентами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05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Осуществлять устную и письменную коммуникацию на государс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венном языке Российской Федерации с учетом особенностей социального и культурного ко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текста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06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ное поведение на основе традиционных общечеловеческих ценностей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07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в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но действовать в чрезвычайных ситуациях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08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средства физической культуры для сохранения и укр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е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пления здоровья в процессе профессиональной деятельности и по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держания необходимого уровня физической подготовленности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 09 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информационные технологии в профессиональной де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я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тельности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о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странном языках</w:t>
            </w:r>
          </w:p>
        </w:tc>
      </w:tr>
      <w:tr w:rsidR="004758B5" w:rsidRPr="004C06E5" w:rsidTr="00A541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8B5" w:rsidRPr="004027FD" w:rsidRDefault="004758B5" w:rsidP="00A541C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58B5" w:rsidRPr="004027FD" w:rsidRDefault="004758B5" w:rsidP="00A541C2">
            <w:pPr>
              <w:pStyle w:val="2"/>
              <w:spacing w:before="0"/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Использовать знания по финансовой грамотности, планировать предприним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а</w:t>
            </w:r>
            <w:r w:rsidRPr="004027FD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shd w:val="clear" w:color="auto" w:fill="FFFFFF"/>
                <w:lang w:eastAsia="ru-RU"/>
              </w:rPr>
              <w:t>тельскую деятельность в профессиональной сфере</w:t>
            </w:r>
          </w:p>
        </w:tc>
      </w:tr>
    </w:tbl>
    <w:p w:rsidR="004758B5" w:rsidRDefault="004758B5" w:rsidP="00475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F0" w:rsidRDefault="00EE5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A34" w:rsidRDefault="00ED5A34" w:rsidP="00ED5A34">
      <w:pPr>
        <w:rPr>
          <w:rFonts w:ascii="Times New Roman" w:hAnsi="Times New Roman" w:cs="Times New Roman"/>
          <w:b/>
          <w:sz w:val="28"/>
          <w:szCs w:val="28"/>
        </w:rPr>
      </w:pPr>
    </w:p>
    <w:p w:rsidR="00ED5A34" w:rsidRDefault="00ED5A34" w:rsidP="00ED5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A34" w:rsidRDefault="00ED5A34" w:rsidP="00ED5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34" w:rsidRDefault="00ED5A34" w:rsidP="00ED5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7DD0" w:rsidRDefault="00F37DD0" w:rsidP="00F37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A3BFF" w:rsidRDefault="000A3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sectPr w:rsidR="000A3BFF" w:rsidSect="005D083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17"/>
    <w:rsid w:val="00005164"/>
    <w:rsid w:val="000A3BFF"/>
    <w:rsid w:val="000C3AFC"/>
    <w:rsid w:val="001657FA"/>
    <w:rsid w:val="001D15E0"/>
    <w:rsid w:val="001F4057"/>
    <w:rsid w:val="003E2505"/>
    <w:rsid w:val="003F4E0D"/>
    <w:rsid w:val="004027FD"/>
    <w:rsid w:val="004758B5"/>
    <w:rsid w:val="00496678"/>
    <w:rsid w:val="004C7DDB"/>
    <w:rsid w:val="005A47E6"/>
    <w:rsid w:val="005D0839"/>
    <w:rsid w:val="0067471D"/>
    <w:rsid w:val="006D73C0"/>
    <w:rsid w:val="00815917"/>
    <w:rsid w:val="008D1417"/>
    <w:rsid w:val="008E047F"/>
    <w:rsid w:val="00953B61"/>
    <w:rsid w:val="009770F1"/>
    <w:rsid w:val="009C398E"/>
    <w:rsid w:val="00A4352C"/>
    <w:rsid w:val="00B81484"/>
    <w:rsid w:val="00BA68EA"/>
    <w:rsid w:val="00BC0835"/>
    <w:rsid w:val="00C13463"/>
    <w:rsid w:val="00C4452C"/>
    <w:rsid w:val="00CC1198"/>
    <w:rsid w:val="00D50D45"/>
    <w:rsid w:val="00D51C29"/>
    <w:rsid w:val="00D96FA8"/>
    <w:rsid w:val="00ED5A34"/>
    <w:rsid w:val="00EE5CF0"/>
    <w:rsid w:val="00F37DD0"/>
    <w:rsid w:val="00F92EC9"/>
    <w:rsid w:val="00FE424B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747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747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7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47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rsid w:val="006747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47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6747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471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47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747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47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747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747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47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747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7471D"/>
    <w:rPr>
      <w:b w:val="0"/>
      <w:bCs/>
      <w:i/>
      <w:color w:val="1F497D" w:themeColor="text2"/>
    </w:rPr>
  </w:style>
  <w:style w:type="character" w:styleId="a9">
    <w:name w:val="Emphasis"/>
    <w:basedOn w:val="a0"/>
    <w:uiPriority w:val="99"/>
    <w:qFormat/>
    <w:rsid w:val="0067471D"/>
    <w:rPr>
      <w:b/>
      <w:i/>
      <w:iCs/>
    </w:rPr>
  </w:style>
  <w:style w:type="paragraph" w:styleId="aa">
    <w:name w:val="No Spacing"/>
    <w:link w:val="ab"/>
    <w:uiPriority w:val="1"/>
    <w:qFormat/>
    <w:rsid w:val="006747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7471D"/>
  </w:style>
  <w:style w:type="paragraph" w:styleId="ac">
    <w:name w:val="List Paragraph"/>
    <w:basedOn w:val="a"/>
    <w:uiPriority w:val="34"/>
    <w:qFormat/>
    <w:rsid w:val="006747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747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747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747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747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7471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747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471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7471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7471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7471D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7471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71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471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7471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1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7471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7471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67471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471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47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7471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71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471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7471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7471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471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7471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7471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7471D"/>
    <w:rPr>
      <w:b/>
      <w:i/>
      <w:iCs/>
    </w:rPr>
  </w:style>
  <w:style w:type="paragraph" w:styleId="aa">
    <w:name w:val="No Spacing"/>
    <w:link w:val="ab"/>
    <w:uiPriority w:val="1"/>
    <w:qFormat/>
    <w:rsid w:val="006747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7471D"/>
  </w:style>
  <w:style w:type="paragraph" w:styleId="ac">
    <w:name w:val="List Paragraph"/>
    <w:basedOn w:val="a"/>
    <w:uiPriority w:val="34"/>
    <w:qFormat/>
    <w:rsid w:val="0067471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7471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7471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7471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7471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7471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7471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471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7471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7471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7471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23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2020-12-28T14:56:00Z</dcterms:created>
  <dcterms:modified xsi:type="dcterms:W3CDTF">2020-12-29T11:46:00Z</dcterms:modified>
</cp:coreProperties>
</file>