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9F" w:rsidRDefault="002E329F">
      <w:pPr>
        <w:framePr w:wrap="none" w:vAnchor="page" w:hAnchor="page" w:x="5854" w:y="487"/>
      </w:pPr>
    </w:p>
    <w:p w:rsidR="002E329F" w:rsidRDefault="002E329F">
      <w:pPr>
        <w:framePr w:wrap="none" w:vAnchor="page" w:hAnchor="page" w:x="1995" w:y="3357"/>
      </w:pPr>
    </w:p>
    <w:p w:rsidR="002E329F" w:rsidRDefault="00461B25" w:rsidP="00220FFD">
      <w:pPr>
        <w:pStyle w:val="50"/>
        <w:framePr w:w="9691" w:h="1036" w:hRule="exact" w:wrap="none" w:vAnchor="page" w:hAnchor="page" w:x="1561" w:y="14461"/>
        <w:shd w:val="clear" w:color="auto" w:fill="auto"/>
        <w:spacing w:after="93" w:line="220" w:lineRule="exact"/>
        <w:ind w:left="39" w:right="7598"/>
      </w:pPr>
      <w:r>
        <w:t>Директор филиала</w:t>
      </w:r>
    </w:p>
    <w:p w:rsidR="002E329F" w:rsidRDefault="00461B25" w:rsidP="00220FFD">
      <w:pPr>
        <w:pStyle w:val="20"/>
        <w:framePr w:w="9691" w:h="1036" w:hRule="exact" w:wrap="none" w:vAnchor="page" w:hAnchor="page" w:x="1561" w:y="14461"/>
        <w:shd w:val="clear" w:color="auto" w:fill="auto"/>
        <w:spacing w:after="0" w:line="221" w:lineRule="exact"/>
        <w:ind w:left="39" w:right="7598"/>
        <w:jc w:val="both"/>
      </w:pPr>
      <w:r>
        <w:t>Исп. И. Е. Мариненков</w:t>
      </w:r>
      <w:r>
        <w:br/>
        <w:t>Тел. (4832) 60-30-18</w:t>
      </w:r>
    </w:p>
    <w:p w:rsidR="00807D1B" w:rsidRDefault="00807D1B" w:rsidP="00807D1B">
      <w:pPr>
        <w:pStyle w:val="20"/>
        <w:framePr w:w="9691" w:h="2296" w:hRule="exact" w:wrap="none" w:vAnchor="page" w:hAnchor="page" w:x="1351" w:y="721"/>
        <w:shd w:val="clear" w:color="auto" w:fill="auto"/>
        <w:spacing w:after="169"/>
        <w:ind w:left="260" w:right="705"/>
      </w:pPr>
      <w:r>
        <w:t>ФЕДЕРАЛЬНОЕ АГЕНТСТВО</w:t>
      </w:r>
      <w:r>
        <w:br/>
        <w:t>ЖЕЛЕЗНОДОРОЖНОГО ТРАНСПОРТА</w:t>
      </w:r>
    </w:p>
    <w:p w:rsidR="00A55B7A" w:rsidRPr="00A55B7A" w:rsidRDefault="00A55B7A" w:rsidP="00A55B7A">
      <w:pPr>
        <w:pStyle w:val="30"/>
        <w:framePr w:w="9691" w:h="2296" w:hRule="exact" w:wrap="none" w:vAnchor="page" w:hAnchor="page" w:x="1351" w:y="721"/>
        <w:ind w:left="260" w:right="1166"/>
        <w:rPr>
          <w:sz w:val="18"/>
          <w:szCs w:val="18"/>
        </w:rPr>
      </w:pPr>
      <w:r w:rsidRPr="00A55B7A">
        <w:rPr>
          <w:sz w:val="18"/>
          <w:szCs w:val="18"/>
        </w:rPr>
        <w:t>ФЕДЕРАЛЬНОЕ ГОСУДАРСТВЕННОЕ БЮДЖЕТНОЕ</w:t>
      </w:r>
    </w:p>
    <w:p w:rsidR="00A55B7A" w:rsidRDefault="00A55B7A" w:rsidP="00A55B7A">
      <w:pPr>
        <w:pStyle w:val="30"/>
        <w:framePr w:w="9691" w:h="2296" w:hRule="exact" w:wrap="none" w:vAnchor="page" w:hAnchor="page" w:x="1351" w:y="721"/>
        <w:shd w:val="clear" w:color="auto" w:fill="auto"/>
        <w:spacing w:before="0"/>
        <w:ind w:left="260" w:right="1166"/>
        <w:rPr>
          <w:sz w:val="18"/>
          <w:szCs w:val="18"/>
        </w:rPr>
      </w:pPr>
      <w:r w:rsidRPr="00A55B7A">
        <w:rPr>
          <w:sz w:val="18"/>
          <w:szCs w:val="18"/>
        </w:rPr>
        <w:t>ОБРАЗОВАТЕЛЬНОЕ УЧРЕЖДЕНИЕ ВЫСШЕГО ОБРАЗОВАНИЯ</w:t>
      </w:r>
      <w:r w:rsidRPr="00A55B7A">
        <w:rPr>
          <w:sz w:val="18"/>
          <w:szCs w:val="18"/>
        </w:rPr>
        <w:t xml:space="preserve"> </w:t>
      </w:r>
    </w:p>
    <w:p w:rsidR="00807D1B" w:rsidRPr="00807D1B" w:rsidRDefault="00A55B7A" w:rsidP="00A55B7A">
      <w:pPr>
        <w:pStyle w:val="30"/>
        <w:framePr w:w="9691" w:h="2296" w:hRule="exact" w:wrap="none" w:vAnchor="page" w:hAnchor="page" w:x="1351" w:y="721"/>
        <w:shd w:val="clear" w:color="auto" w:fill="auto"/>
        <w:spacing w:before="0"/>
        <w:ind w:left="260" w:right="1166"/>
        <w:rPr>
          <w:sz w:val="18"/>
          <w:szCs w:val="18"/>
        </w:rPr>
      </w:pPr>
      <w:r>
        <w:rPr>
          <w:sz w:val="18"/>
          <w:szCs w:val="18"/>
        </w:rPr>
        <w:t>«</w:t>
      </w:r>
      <w:r w:rsidR="00807D1B" w:rsidRPr="00035978">
        <w:rPr>
          <w:sz w:val="18"/>
          <w:szCs w:val="18"/>
        </w:rPr>
        <w:t xml:space="preserve">ПЕТЕРБУРГСКИЙ ГОСУДАРСТВЕННЫЙ УНИВЕРСИТЕТ ПУТЕЙ СООБЩЕНИЯ </w:t>
      </w:r>
      <w:r w:rsidR="000F0BB9">
        <w:rPr>
          <w:sz w:val="18"/>
          <w:szCs w:val="18"/>
        </w:rPr>
        <w:t xml:space="preserve">  </w:t>
      </w:r>
      <w:r w:rsidR="00807D1B" w:rsidRPr="00035978">
        <w:rPr>
          <w:sz w:val="18"/>
          <w:szCs w:val="18"/>
        </w:rPr>
        <w:t>ИМПЕРАТОРА АЛЕКСАНДРА I</w:t>
      </w:r>
      <w:r>
        <w:rPr>
          <w:sz w:val="18"/>
          <w:szCs w:val="18"/>
        </w:rPr>
        <w:t>»</w:t>
      </w:r>
    </w:p>
    <w:p w:rsidR="00807D1B" w:rsidRPr="00807D1B" w:rsidRDefault="00807D1B" w:rsidP="00807D1B">
      <w:pPr>
        <w:pStyle w:val="30"/>
        <w:framePr w:w="9691" w:h="2296" w:hRule="exact" w:wrap="none" w:vAnchor="page" w:hAnchor="page" w:x="1351" w:y="721"/>
        <w:shd w:val="clear" w:color="auto" w:fill="auto"/>
        <w:spacing w:before="0"/>
        <w:ind w:left="260" w:right="1166"/>
        <w:rPr>
          <w:sz w:val="18"/>
          <w:szCs w:val="18"/>
        </w:rPr>
      </w:pPr>
    </w:p>
    <w:p w:rsidR="00807D1B" w:rsidRDefault="00807D1B" w:rsidP="00807D1B">
      <w:pPr>
        <w:pStyle w:val="30"/>
        <w:framePr w:w="9691" w:h="2296" w:hRule="exact" w:wrap="none" w:vAnchor="page" w:hAnchor="page" w:x="1351" w:y="721"/>
        <w:shd w:val="clear" w:color="auto" w:fill="auto"/>
        <w:spacing w:before="0"/>
        <w:ind w:left="260" w:right="1166"/>
      </w:pPr>
      <w:r>
        <w:t>БРЯНСКИЙ ФИЛИАЛ ПГУПС</w:t>
      </w:r>
    </w:p>
    <w:p w:rsidR="00807D1B" w:rsidRDefault="00807D1B" w:rsidP="00807D1B">
      <w:pPr>
        <w:pStyle w:val="20"/>
        <w:framePr w:w="9691" w:h="2296" w:hRule="exact" w:wrap="none" w:vAnchor="page" w:hAnchor="page" w:x="1351" w:y="721"/>
        <w:shd w:val="clear" w:color="auto" w:fill="auto"/>
        <w:spacing w:after="0" w:line="230" w:lineRule="exact"/>
        <w:ind w:left="260" w:right="1166"/>
      </w:pPr>
      <w:r>
        <w:t>241</w:t>
      </w:r>
      <w:r w:rsidR="00160658">
        <w:t xml:space="preserve">020, </w:t>
      </w:r>
      <w:proofErr w:type="spellStart"/>
      <w:r w:rsidR="00160658">
        <w:t>г</w:t>
      </w:r>
      <w:proofErr w:type="gramStart"/>
      <w:r w:rsidR="00160658">
        <w:t>.Б</w:t>
      </w:r>
      <w:proofErr w:type="gramEnd"/>
      <w:r w:rsidR="00160658">
        <w:t>рянск</w:t>
      </w:r>
      <w:proofErr w:type="spellEnd"/>
      <w:r w:rsidR="00160658">
        <w:t xml:space="preserve"> ул. Дзержинского, </w:t>
      </w:r>
      <w:r>
        <w:t xml:space="preserve">47, тел.(4832) 60-30-25 факс 63-01-42, </w:t>
      </w:r>
      <w:r>
        <w:rPr>
          <w:lang w:val="en-US" w:eastAsia="en-US" w:bidi="en-US"/>
        </w:rPr>
        <w:t>E</w:t>
      </w:r>
      <w:r w:rsidRPr="00035978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35978">
        <w:rPr>
          <w:lang w:eastAsia="en-US" w:bidi="en-US"/>
        </w:rPr>
        <w:t xml:space="preserve">: </w:t>
      </w:r>
      <w:hyperlink r:id="rId7" w:history="1">
        <w:r>
          <w:rPr>
            <w:rStyle w:val="a3"/>
          </w:rPr>
          <w:t>bfmiit@bk.ru</w:t>
        </w:r>
      </w:hyperlink>
    </w:p>
    <w:p w:rsidR="00220FFD" w:rsidRPr="00220FFD" w:rsidRDefault="00220FFD" w:rsidP="00220FFD">
      <w:pPr>
        <w:rPr>
          <w:sz w:val="44"/>
          <w:szCs w:val="44"/>
        </w:rPr>
      </w:pPr>
    </w:p>
    <w:p w:rsidR="00220FFD" w:rsidRPr="00220FFD" w:rsidRDefault="00220FFD" w:rsidP="00220FFD">
      <w:pPr>
        <w:rPr>
          <w:sz w:val="44"/>
          <w:szCs w:val="44"/>
        </w:rPr>
      </w:pPr>
    </w:p>
    <w:p w:rsidR="00220FFD" w:rsidRDefault="00220FFD" w:rsidP="00220FFD">
      <w:pPr>
        <w:rPr>
          <w:rFonts w:ascii="Times New Roman" w:hAnsi="Times New Roman" w:cs="Times New Roman"/>
          <w:sz w:val="22"/>
          <w:szCs w:val="22"/>
        </w:rPr>
      </w:pPr>
    </w:p>
    <w:p w:rsidR="00220FFD" w:rsidRDefault="00220FFD" w:rsidP="00220FFD">
      <w:pPr>
        <w:rPr>
          <w:rFonts w:ascii="Times New Roman" w:hAnsi="Times New Roman" w:cs="Times New Roman"/>
          <w:sz w:val="22"/>
          <w:szCs w:val="22"/>
        </w:rPr>
      </w:pPr>
    </w:p>
    <w:p w:rsidR="00220FFD" w:rsidRDefault="00220FFD" w:rsidP="00220FFD">
      <w:pPr>
        <w:rPr>
          <w:rFonts w:ascii="Times New Roman" w:hAnsi="Times New Roman" w:cs="Times New Roman"/>
          <w:sz w:val="22"/>
          <w:szCs w:val="22"/>
        </w:rPr>
      </w:pPr>
    </w:p>
    <w:p w:rsidR="00220FFD" w:rsidRDefault="00220FFD" w:rsidP="00220FFD">
      <w:pPr>
        <w:rPr>
          <w:rFonts w:ascii="Times New Roman" w:hAnsi="Times New Roman" w:cs="Times New Roman"/>
          <w:sz w:val="22"/>
          <w:szCs w:val="22"/>
        </w:rPr>
      </w:pPr>
    </w:p>
    <w:p w:rsidR="00220FFD" w:rsidRDefault="00807D1B" w:rsidP="00220FF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88A5C" wp14:editId="45A0CD94">
                <wp:simplePos x="0" y="0"/>
                <wp:positionH relativeFrom="column">
                  <wp:posOffset>142240</wp:posOffset>
                </wp:positionH>
                <wp:positionV relativeFrom="paragraph">
                  <wp:posOffset>155575</wp:posOffset>
                </wp:positionV>
                <wp:extent cx="6791325" cy="19050"/>
                <wp:effectExtent l="38100" t="38100" r="6667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12.25pt" to="54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LP6gEAAN0DAAAOAAAAZHJzL2Uyb0RvYy54bWysU81u1DAQviPxDpbvbJJFLTTabA+t4IJg&#10;xc8DuI69sfCfbLPJ3oAz0j4Cr8ChSJUKPEPyRh17s2kFqAfExfF45puZ75vJ4rRTEm2Y88LoChez&#10;HCOmqamFXlf43dtnj55i5APRNZFGswpvmceny4cPFq0t2dw0RtbMIUiifdnaCjch2DLLPG2YIn5m&#10;LNPg5MYpEsB066x2pIXsSmbzPD/OWuNq6wxl3sPr+d6Jlyk/54yGV5x7FpCsMPQW0unSeRHPbLkg&#10;5doR2wg6tkH+oQtFhIaiU6pzEgj64MQfqZSgznjDw4walRnOBWWJA7Ap8t/YvGmIZYkLiOPtJJP/&#10;f2npy83KIVHD7DDSRMGI+q/Dx2HX/+i/DTs0fOp/9d/7y/6q/9lfDZ/hfj18gXt09tfj8w4VUcnW&#10;+hISnumVGy1vVy7K0nGn4hcIoy6pv53UZ11AFB6Pn5wUj+dHGFHwFSf5UZpOdgu2zofnzCgULxWW&#10;QkdxSEk2L3yAghB6CAEjNrMvn25hK1kMlvo140AYCs4TOq0aO5MObQgsSf0+UYFcKTJCuJByAuX3&#10;g8bYCGNp/SZgcT9wik4VjQ4TUAlt3N/AoTu0yvfxB9Z7rpH2ham3aRhJDtihpNK473FJ79oJfvtX&#10;Lm8AAAD//wMAUEsDBBQABgAIAAAAIQA+I/4u3gAAAAkBAAAPAAAAZHJzL2Rvd25yZXYueG1sTI9B&#10;T8MwDIXvSPyHyEhcEEtXrWwrTSeE4IC0ywbaOWu8tKJxqiZbw7/HO8HJst/T8/eqTXK9uOAYOk8K&#10;5rMMBFLjTUdWwdfn++MKRIiajO49oYIfDLCpb28qXRo/0Q4v+2gFh1AotYI2xqGUMjQtOh1mfkBi&#10;7eRHpyOvo5Vm1BOHu17mWfYkne6IP7R6wNcWm+/92SlokkwP7Zuxk11+mK0Oq4Mstkrd36WXZxAR&#10;U/wzwxWf0aFmpqM/kwmiV5DnC3byXBQgrnq2nq9BHPmyLEDWlfzfoP4FAAD//wMAUEsBAi0AFAAG&#10;AAgAAAAhALaDOJL+AAAA4QEAABMAAAAAAAAAAAAAAAAAAAAAAFtDb250ZW50X1R5cGVzXS54bWxQ&#10;SwECLQAUAAYACAAAACEAOP0h/9YAAACUAQAACwAAAAAAAAAAAAAAAAAvAQAAX3JlbHMvLnJlbHNQ&#10;SwECLQAUAAYACAAAACEAM9Fiz+oBAADdAwAADgAAAAAAAAAAAAAAAAAuAgAAZHJzL2Uyb0RvYy54&#10;bWxQSwECLQAUAAYACAAAACEAPiP+Lt4AAAAJAQAADwAAAAAAAAAAAAAAAABE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20FFD" w:rsidRDefault="00220FFD" w:rsidP="00220FFD">
      <w:pPr>
        <w:rPr>
          <w:rFonts w:ascii="Times New Roman" w:hAnsi="Times New Roman" w:cs="Times New Roman"/>
          <w:sz w:val="22"/>
          <w:szCs w:val="22"/>
        </w:rPr>
      </w:pPr>
    </w:p>
    <w:p w:rsidR="00220FFD" w:rsidRPr="00807D1B" w:rsidRDefault="00807D1B" w:rsidP="00220FF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№ ___                                                                                                                                 От  «___»  ________20__г.</w:t>
      </w:r>
    </w:p>
    <w:p w:rsidR="00220FFD" w:rsidRDefault="00220FFD" w:rsidP="00220FFD">
      <w:pPr>
        <w:rPr>
          <w:rFonts w:ascii="Times New Roman" w:hAnsi="Times New Roman" w:cs="Times New Roman"/>
          <w:sz w:val="22"/>
          <w:szCs w:val="22"/>
        </w:rPr>
      </w:pPr>
    </w:p>
    <w:p w:rsidR="00220FFD" w:rsidRDefault="00220FFD" w:rsidP="00220FFD">
      <w:pPr>
        <w:rPr>
          <w:rFonts w:ascii="Times New Roman" w:hAnsi="Times New Roman" w:cs="Times New Roman"/>
          <w:sz w:val="22"/>
          <w:szCs w:val="22"/>
        </w:rPr>
      </w:pPr>
    </w:p>
    <w:p w:rsidR="00807D1B" w:rsidRPr="00807D1B" w:rsidRDefault="00807D1B" w:rsidP="00807D1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07D1B">
        <w:rPr>
          <w:rFonts w:ascii="Times New Roman" w:hAnsi="Times New Roman" w:cs="Times New Roman"/>
          <w:b/>
          <w:sz w:val="32"/>
          <w:szCs w:val="32"/>
        </w:rPr>
        <w:t>В ПРИЕМНУЮ КОМИССИЮ ПГУПС</w:t>
      </w:r>
    </w:p>
    <w:p w:rsidR="00807D1B" w:rsidRDefault="00807D1B" w:rsidP="00807D1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:rsidR="00807D1B" w:rsidRDefault="00807D1B" w:rsidP="00220FFD">
      <w:pPr>
        <w:rPr>
          <w:rFonts w:ascii="Times New Roman" w:hAnsi="Times New Roman" w:cs="Times New Roman"/>
          <w:sz w:val="22"/>
          <w:szCs w:val="22"/>
        </w:rPr>
      </w:pPr>
    </w:p>
    <w:p w:rsidR="00807D1B" w:rsidRDefault="00807D1B" w:rsidP="00220FFD">
      <w:pPr>
        <w:rPr>
          <w:rFonts w:ascii="Times New Roman" w:hAnsi="Times New Roman" w:cs="Times New Roman"/>
          <w:sz w:val="22"/>
          <w:szCs w:val="22"/>
        </w:rPr>
      </w:pPr>
    </w:p>
    <w:p w:rsidR="00807D1B" w:rsidRDefault="00807D1B" w:rsidP="00220FFD">
      <w:pPr>
        <w:rPr>
          <w:rFonts w:ascii="Times New Roman" w:hAnsi="Times New Roman" w:cs="Times New Roman"/>
          <w:sz w:val="22"/>
          <w:szCs w:val="22"/>
        </w:rPr>
      </w:pPr>
    </w:p>
    <w:p w:rsidR="00220FFD" w:rsidRPr="00220FFD" w:rsidRDefault="00220FFD" w:rsidP="00220FF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Брянский филиал ПГУПС представляет кандидатуры в состав отборочно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gramEnd"/>
      <w:r>
        <w:rPr>
          <w:rFonts w:ascii="Times New Roman" w:hAnsi="Times New Roman" w:cs="Times New Roman"/>
          <w:sz w:val="22"/>
          <w:szCs w:val="22"/>
        </w:rPr>
        <w:t>приемной) комиссии филиала на 2017г:</w:t>
      </w:r>
      <w:r>
        <w:rPr>
          <w:sz w:val="44"/>
          <w:szCs w:val="44"/>
        </w:rPr>
        <w:t xml:space="preserve">    </w:t>
      </w:r>
    </w:p>
    <w:p w:rsidR="00220FFD" w:rsidRPr="00220FFD" w:rsidRDefault="00220FFD" w:rsidP="00220FFD">
      <w:pPr>
        <w:tabs>
          <w:tab w:val="left" w:pos="1260"/>
        </w:tabs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  <w:r w:rsidRPr="00220FFD">
        <w:rPr>
          <w:rFonts w:ascii="Times New Roman" w:hAnsi="Times New Roman" w:cs="Times New Roman"/>
          <w:b/>
          <w:sz w:val="22"/>
          <w:szCs w:val="22"/>
        </w:rPr>
        <w:t xml:space="preserve">Приёмная комиссия </w:t>
      </w:r>
      <w:r w:rsidRPr="00220FFD">
        <w:rPr>
          <w:rStyle w:val="211pt"/>
          <w:rFonts w:eastAsia="Arial Unicode MS"/>
          <w:bCs w:val="0"/>
        </w:rPr>
        <w:t xml:space="preserve">ПГУПС </w:t>
      </w:r>
      <w:r w:rsidRPr="00220FFD">
        <w:rPr>
          <w:rStyle w:val="211pt"/>
          <w:rFonts w:eastAsia="Arial Unicode MS"/>
        </w:rPr>
        <w:t>-</w:t>
      </w:r>
      <w:r>
        <w:rPr>
          <w:rStyle w:val="211pt"/>
          <w:rFonts w:eastAsia="Arial Unicode MS"/>
        </w:rPr>
        <w:t xml:space="preserve"> отборочная комиссия Брянского филиала:</w:t>
      </w:r>
    </w:p>
    <w:tbl>
      <w:tblPr>
        <w:tblpPr w:leftFromText="180" w:rightFromText="180" w:vertAnchor="page" w:horzAnchor="margin" w:tblpXSpec="center" w:tblpY="64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3544"/>
        <w:gridCol w:w="3859"/>
      </w:tblGrid>
      <w:tr w:rsidR="00220FFD" w:rsidTr="00F244E3">
        <w:trPr>
          <w:trHeight w:hRule="exact" w:val="2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220FFD">
            <w:pPr>
              <w:pStyle w:val="20"/>
              <w:shd w:val="clear" w:color="auto" w:fill="auto"/>
              <w:spacing w:after="0" w:line="180" w:lineRule="exact"/>
            </w:pPr>
            <w:r w:rsidRPr="004702A6">
              <w:rPr>
                <w:rStyle w:val="24"/>
                <w:bCs/>
              </w:rPr>
              <w:t>Представляемая кандидатура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220FFD">
            <w:pPr>
              <w:pStyle w:val="20"/>
              <w:shd w:val="clear" w:color="auto" w:fill="auto"/>
              <w:spacing w:after="0" w:line="180" w:lineRule="exact"/>
            </w:pPr>
            <w:r w:rsidRPr="004702A6">
              <w:rPr>
                <w:rStyle w:val="24"/>
                <w:bCs/>
              </w:rPr>
              <w:t>Ф.И.О.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220FFD">
            <w:pPr>
              <w:pStyle w:val="20"/>
              <w:shd w:val="clear" w:color="auto" w:fill="auto"/>
              <w:spacing w:after="0" w:line="180" w:lineRule="exact"/>
            </w:pPr>
            <w:r w:rsidRPr="004702A6">
              <w:rPr>
                <w:rStyle w:val="24"/>
                <w:bCs/>
              </w:rPr>
              <w:t>Занимаемая должность</w:t>
            </w:r>
          </w:p>
        </w:tc>
      </w:tr>
      <w:tr w:rsidR="00220FFD" w:rsidTr="00F244E3">
        <w:trPr>
          <w:trHeight w:hRule="exact" w:val="5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220FFD">
            <w:pPr>
              <w:pStyle w:val="20"/>
              <w:shd w:val="clear" w:color="auto" w:fill="auto"/>
              <w:spacing w:after="0" w:line="269" w:lineRule="exact"/>
              <w:jc w:val="left"/>
            </w:pPr>
            <w:r w:rsidRPr="004702A6">
              <w:rPr>
                <w:rStyle w:val="211pt"/>
                <w:bCs/>
              </w:rPr>
              <w:t>Председатель отборочной комиссии</w:t>
            </w:r>
            <w:r w:rsidR="004702A6" w:rsidRPr="004702A6">
              <w:rPr>
                <w:rStyle w:val="211pt"/>
                <w:bCs/>
              </w:rPr>
              <w:t xml:space="preserve"> филиала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20" w:lineRule="exact"/>
            </w:pPr>
            <w:proofErr w:type="spellStart"/>
            <w:r w:rsidRPr="004702A6">
              <w:rPr>
                <w:rStyle w:val="211pt"/>
                <w:bCs/>
              </w:rPr>
              <w:t>Лунёв</w:t>
            </w:r>
            <w:proofErr w:type="spellEnd"/>
            <w:r w:rsidRPr="004702A6">
              <w:rPr>
                <w:rStyle w:val="211pt"/>
                <w:bCs/>
              </w:rPr>
              <w:t xml:space="preserve"> Юрий Николаевич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69" w:lineRule="exact"/>
            </w:pPr>
            <w:r w:rsidRPr="004702A6">
              <w:rPr>
                <w:rStyle w:val="211pt"/>
                <w:bCs/>
              </w:rPr>
              <w:t>директор Брянского филиала ПГУПС</w:t>
            </w:r>
          </w:p>
        </w:tc>
      </w:tr>
      <w:tr w:rsidR="00220FFD" w:rsidTr="00F244E3">
        <w:trPr>
          <w:trHeight w:hRule="exact" w:val="5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FD" w:rsidRPr="004702A6" w:rsidRDefault="00220FFD" w:rsidP="00220FFD">
            <w:pPr>
              <w:pStyle w:val="20"/>
              <w:shd w:val="clear" w:color="auto" w:fill="auto"/>
              <w:spacing w:after="0" w:line="264" w:lineRule="exact"/>
              <w:jc w:val="left"/>
            </w:pPr>
            <w:r w:rsidRPr="004702A6">
              <w:rPr>
                <w:rStyle w:val="211pt"/>
                <w:bCs/>
              </w:rPr>
              <w:t>Заместитель председателя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64" w:lineRule="exact"/>
            </w:pPr>
            <w:r w:rsidRPr="004702A6">
              <w:rPr>
                <w:rStyle w:val="211pt"/>
                <w:bCs/>
              </w:rPr>
              <w:t>Мариненков Игорь Егорович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59" w:lineRule="exact"/>
            </w:pPr>
            <w:r w:rsidRPr="004702A6">
              <w:rPr>
                <w:rStyle w:val="211pt"/>
                <w:bCs/>
              </w:rPr>
              <w:t>заместитель директора</w:t>
            </w:r>
          </w:p>
        </w:tc>
      </w:tr>
      <w:tr w:rsidR="00220FFD" w:rsidTr="00F244E3">
        <w:trPr>
          <w:trHeight w:hRule="exact" w:val="5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220FFD">
            <w:pPr>
              <w:pStyle w:val="20"/>
              <w:shd w:val="clear" w:color="auto" w:fill="auto"/>
              <w:spacing w:after="0" w:line="269" w:lineRule="exact"/>
              <w:jc w:val="left"/>
            </w:pPr>
            <w:r w:rsidRPr="004702A6">
              <w:rPr>
                <w:rStyle w:val="211pt"/>
                <w:bCs/>
              </w:rPr>
              <w:t>Ответственный секретарь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69" w:lineRule="exact"/>
            </w:pPr>
            <w:r w:rsidRPr="004702A6">
              <w:rPr>
                <w:rStyle w:val="211pt"/>
                <w:bCs/>
              </w:rPr>
              <w:t>Демиденко Александр Николаевич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69" w:lineRule="exact"/>
            </w:pPr>
            <w:r w:rsidRPr="004702A6">
              <w:rPr>
                <w:rStyle w:val="211pt"/>
                <w:bCs/>
              </w:rPr>
              <w:t>преподаватель</w:t>
            </w:r>
          </w:p>
        </w:tc>
      </w:tr>
      <w:tr w:rsidR="00220FFD" w:rsidTr="00F244E3">
        <w:trPr>
          <w:trHeight w:hRule="exact" w:val="5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220FFD">
            <w:pPr>
              <w:pStyle w:val="20"/>
              <w:shd w:val="clear" w:color="auto" w:fill="auto"/>
              <w:spacing w:after="0" w:line="264" w:lineRule="exact"/>
              <w:jc w:val="left"/>
            </w:pPr>
            <w:r w:rsidRPr="004702A6">
              <w:rPr>
                <w:rStyle w:val="211pt"/>
                <w:bCs/>
              </w:rPr>
              <w:t>Заместитель ответственного секретаря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64" w:lineRule="exact"/>
            </w:pPr>
            <w:r w:rsidRPr="004702A6">
              <w:rPr>
                <w:rStyle w:val="211pt"/>
                <w:bCs/>
              </w:rPr>
              <w:t>Солодухин Алексей Валериевич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64" w:lineRule="exact"/>
            </w:pPr>
            <w:r w:rsidRPr="004702A6">
              <w:rPr>
                <w:rStyle w:val="211pt"/>
                <w:bCs/>
              </w:rPr>
              <w:t>препода</w:t>
            </w:r>
            <w:bookmarkStart w:id="0" w:name="_GoBack"/>
            <w:bookmarkEnd w:id="0"/>
            <w:r w:rsidRPr="004702A6">
              <w:rPr>
                <w:rStyle w:val="211pt"/>
                <w:bCs/>
              </w:rPr>
              <w:t>ватель</w:t>
            </w:r>
          </w:p>
        </w:tc>
      </w:tr>
      <w:tr w:rsidR="00220FFD" w:rsidTr="00F244E3">
        <w:trPr>
          <w:trHeight w:hRule="exact" w:val="5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220FFD">
            <w:pPr>
              <w:pStyle w:val="20"/>
              <w:shd w:val="clear" w:color="auto" w:fill="auto"/>
              <w:spacing w:after="0" w:line="269" w:lineRule="exact"/>
              <w:jc w:val="left"/>
            </w:pPr>
            <w:r w:rsidRPr="004702A6">
              <w:rPr>
                <w:rStyle w:val="211pt"/>
                <w:bCs/>
              </w:rPr>
              <w:t>Заместитель ответственного секретаря по информатизации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69" w:lineRule="exact"/>
            </w:pPr>
            <w:r w:rsidRPr="004702A6">
              <w:rPr>
                <w:rStyle w:val="211pt"/>
                <w:bCs/>
              </w:rPr>
              <w:t>Борисова Марина Геннадьевна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74" w:lineRule="exact"/>
            </w:pPr>
            <w:r w:rsidRPr="004702A6">
              <w:rPr>
                <w:rStyle w:val="211pt"/>
                <w:bCs/>
              </w:rPr>
              <w:t>начальник отдела информационных технологий</w:t>
            </w:r>
          </w:p>
        </w:tc>
      </w:tr>
      <w:tr w:rsidR="00220FFD" w:rsidTr="00F244E3">
        <w:trPr>
          <w:trHeight w:hRule="exact" w:val="27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220FFD">
            <w:pPr>
              <w:pStyle w:val="20"/>
              <w:shd w:val="clear" w:color="auto" w:fill="auto"/>
              <w:spacing w:after="0" w:line="220" w:lineRule="exact"/>
              <w:jc w:val="left"/>
            </w:pPr>
            <w:r w:rsidRPr="004702A6">
              <w:rPr>
                <w:rStyle w:val="211pt"/>
                <w:bCs/>
              </w:rPr>
              <w:t>Члены комиссии: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FD" w:rsidRPr="004702A6" w:rsidRDefault="00220FFD" w:rsidP="00AF44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FD" w:rsidRPr="004702A6" w:rsidRDefault="00220FFD" w:rsidP="00AF44F2">
            <w:pPr>
              <w:jc w:val="center"/>
              <w:rPr>
                <w:sz w:val="10"/>
                <w:szCs w:val="10"/>
              </w:rPr>
            </w:pPr>
          </w:p>
        </w:tc>
      </w:tr>
      <w:tr w:rsidR="00220FFD" w:rsidTr="00F244E3">
        <w:trPr>
          <w:trHeight w:hRule="exact" w:val="5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FD" w:rsidRPr="004702A6" w:rsidRDefault="00220FFD" w:rsidP="00220FFD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64" w:lineRule="exact"/>
            </w:pPr>
            <w:proofErr w:type="spellStart"/>
            <w:r w:rsidRPr="004702A6">
              <w:rPr>
                <w:rStyle w:val="211pt"/>
                <w:bCs/>
              </w:rPr>
              <w:t>Зинов</w:t>
            </w:r>
            <w:proofErr w:type="spellEnd"/>
            <w:r w:rsidRPr="004702A6">
              <w:rPr>
                <w:rStyle w:val="211pt"/>
                <w:bCs/>
              </w:rPr>
              <w:t xml:space="preserve"> Вадим Владимирович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64" w:lineRule="exact"/>
            </w:pPr>
            <w:r w:rsidRPr="004702A6">
              <w:rPr>
                <w:rStyle w:val="211pt"/>
                <w:bCs/>
              </w:rPr>
              <w:t>техник отдела информационных технологий</w:t>
            </w:r>
          </w:p>
        </w:tc>
      </w:tr>
      <w:tr w:rsidR="00220FFD" w:rsidTr="00F244E3">
        <w:trPr>
          <w:trHeight w:hRule="exact"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FD" w:rsidRPr="004702A6" w:rsidRDefault="00220FFD" w:rsidP="00220FFD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59" w:lineRule="exact"/>
            </w:pPr>
            <w:r w:rsidRPr="004702A6">
              <w:rPr>
                <w:rStyle w:val="211pt"/>
                <w:bCs/>
              </w:rPr>
              <w:t>Литвиненко Елена Анатольевна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20" w:lineRule="exact"/>
            </w:pPr>
            <w:r w:rsidRPr="004702A6">
              <w:rPr>
                <w:rStyle w:val="211pt"/>
                <w:bCs/>
              </w:rPr>
              <w:t>архивариус</w:t>
            </w:r>
          </w:p>
        </w:tc>
      </w:tr>
      <w:tr w:rsidR="00220FFD" w:rsidTr="00F244E3">
        <w:trPr>
          <w:trHeight w:hRule="exact" w:val="5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FD" w:rsidRPr="004702A6" w:rsidRDefault="00220FFD" w:rsidP="00220FFD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64" w:lineRule="exact"/>
            </w:pPr>
            <w:r w:rsidRPr="004702A6">
              <w:rPr>
                <w:rStyle w:val="211pt"/>
                <w:bCs/>
              </w:rPr>
              <w:t>Мамонова Валентина Григорьевна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64" w:lineRule="exact"/>
            </w:pPr>
            <w:r w:rsidRPr="004702A6">
              <w:rPr>
                <w:rStyle w:val="211pt"/>
                <w:bCs/>
              </w:rPr>
              <w:t>библиотекарь</w:t>
            </w:r>
          </w:p>
        </w:tc>
      </w:tr>
      <w:tr w:rsidR="00220FFD" w:rsidTr="00F244E3">
        <w:trPr>
          <w:trHeight w:hRule="exact" w:val="5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FD" w:rsidRPr="004702A6" w:rsidRDefault="00220FFD" w:rsidP="00220FFD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F2" w:rsidRPr="004702A6" w:rsidRDefault="00AF44F2" w:rsidP="00AF44F2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bCs/>
              </w:rPr>
            </w:pPr>
          </w:p>
          <w:p w:rsidR="00220FFD" w:rsidRPr="004702A6" w:rsidRDefault="00220FFD" w:rsidP="00AF44F2">
            <w:pPr>
              <w:pStyle w:val="20"/>
              <w:shd w:val="clear" w:color="auto" w:fill="auto"/>
              <w:spacing w:after="0" w:line="220" w:lineRule="exact"/>
            </w:pPr>
            <w:r w:rsidRPr="004702A6">
              <w:rPr>
                <w:rStyle w:val="211pt"/>
                <w:bCs/>
              </w:rPr>
              <w:t>Митина Лидия Юрьевна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54" w:lineRule="exact"/>
            </w:pPr>
            <w:r w:rsidRPr="004702A6">
              <w:rPr>
                <w:rStyle w:val="211pt"/>
                <w:bCs/>
              </w:rPr>
              <w:t>библиотекарь</w:t>
            </w:r>
          </w:p>
        </w:tc>
      </w:tr>
      <w:tr w:rsidR="00220FFD" w:rsidTr="00F244E3">
        <w:trPr>
          <w:trHeight w:hRule="exact" w:val="3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FD" w:rsidRPr="004702A6" w:rsidRDefault="00220FFD" w:rsidP="00220FFD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AF44F2" w:rsidP="00AF44F2">
            <w:pPr>
              <w:pStyle w:val="20"/>
              <w:shd w:val="clear" w:color="auto" w:fill="auto"/>
              <w:spacing w:after="0" w:line="264" w:lineRule="exact"/>
            </w:pPr>
            <w:proofErr w:type="spellStart"/>
            <w:r w:rsidRPr="004702A6">
              <w:rPr>
                <w:rStyle w:val="211pt"/>
                <w:bCs/>
              </w:rPr>
              <w:t>Находцева</w:t>
            </w:r>
            <w:proofErr w:type="spellEnd"/>
            <w:r w:rsidRPr="004702A6">
              <w:rPr>
                <w:rStyle w:val="211pt"/>
                <w:bCs/>
              </w:rPr>
              <w:t xml:space="preserve"> Г</w:t>
            </w:r>
            <w:r w:rsidR="00220FFD" w:rsidRPr="004702A6">
              <w:rPr>
                <w:rStyle w:val="211pt"/>
                <w:bCs/>
              </w:rPr>
              <w:t>алина Николаевна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20" w:lineRule="exact"/>
            </w:pPr>
            <w:r w:rsidRPr="004702A6">
              <w:rPr>
                <w:rStyle w:val="211pt"/>
                <w:bCs/>
              </w:rPr>
              <w:t>лаборант</w:t>
            </w:r>
          </w:p>
        </w:tc>
      </w:tr>
      <w:tr w:rsidR="00220FFD" w:rsidTr="00F244E3">
        <w:trPr>
          <w:trHeight w:hRule="exact" w:val="38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FD" w:rsidRPr="004702A6" w:rsidRDefault="00220FFD" w:rsidP="00220FFD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64" w:lineRule="exact"/>
            </w:pPr>
            <w:proofErr w:type="gramStart"/>
            <w:r w:rsidRPr="004702A6">
              <w:rPr>
                <w:rStyle w:val="211pt"/>
                <w:bCs/>
              </w:rPr>
              <w:t>Серых</w:t>
            </w:r>
            <w:proofErr w:type="gramEnd"/>
            <w:r w:rsidRPr="004702A6">
              <w:rPr>
                <w:rStyle w:val="211pt"/>
                <w:bCs/>
              </w:rPr>
              <w:t xml:space="preserve"> Юлия Анатольевна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64" w:lineRule="exact"/>
            </w:pPr>
            <w:r w:rsidRPr="004702A6">
              <w:rPr>
                <w:rStyle w:val="211pt"/>
                <w:bCs/>
              </w:rPr>
              <w:t>делопроизводитель</w:t>
            </w:r>
          </w:p>
        </w:tc>
      </w:tr>
      <w:tr w:rsidR="00220FFD" w:rsidTr="00F244E3">
        <w:trPr>
          <w:trHeight w:hRule="exact" w:val="5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FD" w:rsidRPr="004702A6" w:rsidRDefault="00220FFD" w:rsidP="00220FFD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0FFD" w:rsidRPr="004702A6" w:rsidRDefault="00AF44F2" w:rsidP="00AF44F2">
            <w:pPr>
              <w:pStyle w:val="20"/>
              <w:shd w:val="clear" w:color="auto" w:fill="auto"/>
              <w:spacing w:after="0" w:line="259" w:lineRule="exact"/>
            </w:pPr>
            <w:r w:rsidRPr="004702A6">
              <w:rPr>
                <w:rStyle w:val="211pt"/>
                <w:bCs/>
              </w:rPr>
              <w:t xml:space="preserve">Цыганкова </w:t>
            </w:r>
            <w:r w:rsidR="00220FFD" w:rsidRPr="004702A6">
              <w:rPr>
                <w:rStyle w:val="211pt"/>
                <w:bCs/>
              </w:rPr>
              <w:t>Марина Александровна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FFD" w:rsidRPr="004702A6" w:rsidRDefault="00220FFD" w:rsidP="00AF44F2">
            <w:pPr>
              <w:pStyle w:val="20"/>
              <w:shd w:val="clear" w:color="auto" w:fill="auto"/>
              <w:spacing w:after="0" w:line="259" w:lineRule="exact"/>
            </w:pPr>
            <w:r w:rsidRPr="004702A6">
              <w:rPr>
                <w:rStyle w:val="211pt"/>
                <w:bCs/>
              </w:rPr>
              <w:t>лаборант</w:t>
            </w:r>
          </w:p>
        </w:tc>
      </w:tr>
    </w:tbl>
    <w:p w:rsidR="00220FFD" w:rsidRPr="00220FFD" w:rsidRDefault="00220FFD" w:rsidP="00220FFD">
      <w:pPr>
        <w:tabs>
          <w:tab w:val="left" w:pos="1260"/>
        </w:tabs>
        <w:rPr>
          <w:sz w:val="44"/>
          <w:szCs w:val="44"/>
        </w:rPr>
      </w:pPr>
    </w:p>
    <w:p w:rsidR="004702A6" w:rsidRDefault="004702A6" w:rsidP="004702A6">
      <w:pPr>
        <w:pStyle w:val="50"/>
        <w:framePr w:wrap="none" w:vAnchor="page" w:hAnchor="page" w:x="8371" w:y="14476"/>
        <w:shd w:val="clear" w:color="auto" w:fill="auto"/>
        <w:spacing w:after="0" w:line="220" w:lineRule="exact"/>
        <w:jc w:val="left"/>
      </w:pPr>
      <w:r>
        <w:t xml:space="preserve">Ю.Н. </w:t>
      </w:r>
      <w:proofErr w:type="spellStart"/>
      <w:r>
        <w:t>Лунёв</w:t>
      </w:r>
      <w:proofErr w:type="spellEnd"/>
    </w:p>
    <w:p w:rsidR="002E329F" w:rsidRPr="00220FFD" w:rsidRDefault="002E329F" w:rsidP="00220FFD">
      <w:pPr>
        <w:rPr>
          <w:sz w:val="44"/>
          <w:szCs w:val="44"/>
        </w:rPr>
      </w:pPr>
    </w:p>
    <w:sectPr w:rsidR="002E329F" w:rsidRPr="00220F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CA" w:rsidRDefault="001C1ECA">
      <w:r>
        <w:separator/>
      </w:r>
    </w:p>
  </w:endnote>
  <w:endnote w:type="continuationSeparator" w:id="0">
    <w:p w:rsidR="001C1ECA" w:rsidRDefault="001C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CA" w:rsidRDefault="001C1ECA"/>
  </w:footnote>
  <w:footnote w:type="continuationSeparator" w:id="0">
    <w:p w:rsidR="001C1ECA" w:rsidRDefault="001C1E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9F"/>
    <w:rsid w:val="000F0BB9"/>
    <w:rsid w:val="00160658"/>
    <w:rsid w:val="001C1ECA"/>
    <w:rsid w:val="00220FFD"/>
    <w:rsid w:val="002E329F"/>
    <w:rsid w:val="00461B25"/>
    <w:rsid w:val="004702A6"/>
    <w:rsid w:val="00807D1B"/>
    <w:rsid w:val="00A07093"/>
    <w:rsid w:val="00A55B7A"/>
    <w:rsid w:val="00AF44F2"/>
    <w:rsid w:val="00F2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Georgia9pt">
    <w:name w:val="Основной текст (5) + Georgia;9 pt;Не полужирный"/>
    <w:basedOn w:val="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Georgia9pt">
    <w:name w:val="Основной текст (5) + Georgia;9 pt;Не полужирный"/>
    <w:basedOn w:val="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fmiit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8</cp:revision>
  <dcterms:created xsi:type="dcterms:W3CDTF">2017-06-26T07:25:00Z</dcterms:created>
  <dcterms:modified xsi:type="dcterms:W3CDTF">2017-06-26T07:32:00Z</dcterms:modified>
</cp:coreProperties>
</file>