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13" w:rsidRDefault="00151113" w:rsidP="00151113">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151113" w:rsidRPr="006E6D07" w:rsidRDefault="00151113" w:rsidP="00151113">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151113" w:rsidRDefault="00151113" w:rsidP="00151113">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6725E">
        <w:rPr>
          <w:rFonts w:ascii="Times New Roman" w:hAnsi="Times New Roman" w:cs="Times New Roman"/>
          <w:sz w:val="24"/>
          <w:szCs w:val="24"/>
        </w:rPr>
        <w:t>08.02.10 Строительство железных дорог, путь и путевое хозяйство</w:t>
      </w:r>
      <w:r w:rsidRPr="006E6D07">
        <w:rPr>
          <w:rFonts w:ascii="Times New Roman" w:hAnsi="Times New Roman" w:cs="Times New Roman"/>
          <w:sz w:val="24"/>
          <w:szCs w:val="24"/>
        </w:rPr>
        <w:t>)</w:t>
      </w:r>
    </w:p>
    <w:tbl>
      <w:tblPr>
        <w:tblStyle w:val="a3"/>
        <w:tblW w:w="5000" w:type="pct"/>
        <w:tblLook w:val="04A0" w:firstRow="1" w:lastRow="0" w:firstColumn="1" w:lastColumn="0" w:noHBand="0" w:noVBand="1"/>
      </w:tblPr>
      <w:tblGrid>
        <w:gridCol w:w="560"/>
        <w:gridCol w:w="2823"/>
        <w:gridCol w:w="3395"/>
        <w:gridCol w:w="8008"/>
      </w:tblGrid>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b/>
                <w:sz w:val="24"/>
                <w:szCs w:val="24"/>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b/>
                <w:sz w:val="24"/>
                <w:szCs w:val="24"/>
              </w:rPr>
            </w:pPr>
            <w:r>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center"/>
              <w:rPr>
                <w:rFonts w:ascii="Times New Roman" w:hAnsi="Times New Roman"/>
                <w:b/>
                <w:sz w:val="24"/>
                <w:szCs w:val="24"/>
              </w:rPr>
            </w:pPr>
            <w:r>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center"/>
              <w:rPr>
                <w:rFonts w:ascii="Times New Roman" w:hAnsi="Times New Roman"/>
                <w:b/>
                <w:sz w:val="24"/>
                <w:szCs w:val="24"/>
              </w:rPr>
            </w:pPr>
            <w:r>
              <w:rPr>
                <w:rFonts w:ascii="Times New Roman" w:hAnsi="Times New Roman"/>
                <w:b/>
                <w:sz w:val="24"/>
                <w:szCs w:val="24"/>
              </w:rPr>
              <w:t>Оснащенность</w:t>
            </w:r>
            <w:r>
              <w:t xml:space="preserve"> </w:t>
            </w:r>
            <w:r>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sz w:val="24"/>
                <w:szCs w:val="24"/>
              </w:rPr>
            </w:pPr>
            <w:r>
              <w:rPr>
                <w:rFonts w:ascii="Times New Roman" w:hAnsi="Times New Roman"/>
                <w:sz w:val="24"/>
                <w:szCs w:val="24"/>
              </w:rPr>
              <w:t>Базовые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БД.01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русского языка и литературы</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БД.02 Литература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русского языка и литературы</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иностранного  языка</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с</w:t>
            </w:r>
            <w:r>
              <w:rPr>
                <w:rFonts w:ascii="Times New Roman" w:hAnsi="Times New Roman"/>
              </w:rPr>
              <w:t xml:space="preserve">толы  учебные – 11 шт., стулья ученические -22 </w:t>
            </w:r>
            <w:proofErr w:type="spellStart"/>
            <w:proofErr w:type="gramStart"/>
            <w:r>
              <w:rPr>
                <w:rFonts w:ascii="Times New Roman" w:hAnsi="Times New Roman"/>
              </w:rPr>
              <w:t>шт</w:t>
            </w:r>
            <w:proofErr w:type="spellEnd"/>
            <w:proofErr w:type="gramEnd"/>
            <w:r>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Pr>
                <w:rFonts w:ascii="Times New Roman" w:hAnsi="Times New Roman"/>
                <w:lang w:val="en-US"/>
              </w:rPr>
              <w:t>EPSON</w:t>
            </w:r>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ФРГ,  немецкий  алфавит,  управление  глаголов,  немецкоязычные  страны,  это  интересно, информация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04 История</w:t>
            </w:r>
          </w:p>
        </w:tc>
        <w:tc>
          <w:tcPr>
            <w:tcW w:w="1148" w:type="pct"/>
            <w:tcBorders>
              <w:top w:val="single" w:sz="4" w:space="0" w:color="auto"/>
              <w:left w:val="single" w:sz="4" w:space="0" w:color="auto"/>
              <w:bottom w:val="single" w:sz="4" w:space="0" w:color="auto"/>
              <w:right w:val="single" w:sz="4" w:space="0" w:color="auto"/>
            </w:tcBorders>
          </w:tcPr>
          <w:p w:rsidR="00151113" w:rsidRPr="00B6725E" w:rsidRDefault="00151113" w:rsidP="00176D08">
            <w:pPr>
              <w:pStyle w:val="4"/>
              <w:spacing w:before="0"/>
              <w:contextualSpacing/>
              <w:outlineLvl w:val="3"/>
              <w:rPr>
                <w:rFonts w:ascii="Times New Roman" w:eastAsia="Times New Roman" w:hAnsi="Times New Roman" w:cs="Times New Roman"/>
                <w:b w:val="0"/>
                <w:bCs w:val="0"/>
                <w:i w:val="0"/>
                <w:iCs w:val="0"/>
                <w:color w:val="auto"/>
              </w:rPr>
            </w:pPr>
            <w:r w:rsidRPr="00B6725E">
              <w:rPr>
                <w:rFonts w:ascii="Times New Roman" w:eastAsia="Times New Roman" w:hAnsi="Times New Roman" w:cs="Times New Roman"/>
                <w:b w:val="0"/>
                <w:bCs w:val="0"/>
                <w:i w:val="0"/>
                <w:iCs w:val="0"/>
                <w:color w:val="auto"/>
              </w:rPr>
              <w:t>Кабинет истории</w:t>
            </w:r>
          </w:p>
          <w:p w:rsidR="00151113" w:rsidRDefault="00151113" w:rsidP="00176D08">
            <w:pPr>
              <w:ind w:left="35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num" w:pos="360"/>
              </w:tabs>
              <w:contextualSpacing/>
              <w:rPr>
                <w:rFonts w:ascii="Times New Roman" w:hAnsi="Times New Roman"/>
                <w:sz w:val="24"/>
                <w:szCs w:val="24"/>
              </w:rPr>
            </w:pPr>
            <w:r>
              <w:rPr>
                <w:rFonts w:ascii="Times New Roman" w:hAnsi="Times New Roman"/>
              </w:rPr>
              <w:t xml:space="preserve">Рабочее место преподавателя,   столы  учебные – 15 шт.,  стулья ученические -30 </w:t>
            </w:r>
            <w:proofErr w:type="spellStart"/>
            <w:proofErr w:type="gramStart"/>
            <w:r>
              <w:rPr>
                <w:rFonts w:ascii="Times New Roman" w:hAnsi="Times New Roman"/>
              </w:rPr>
              <w:t>шт</w:t>
            </w:r>
            <w:proofErr w:type="spellEnd"/>
            <w:proofErr w:type="gramEnd"/>
            <w:r>
              <w:rPr>
                <w:rFonts w:ascii="Times New Roman" w:hAnsi="Times New Roman"/>
              </w:rPr>
              <w:t>, доска  учебная  меловая, телевизор  «</w:t>
            </w:r>
            <w:r>
              <w:rPr>
                <w:rFonts w:ascii="Times New Roman" w:hAnsi="Times New Roman"/>
                <w:lang w:val="en-US"/>
              </w:rPr>
              <w:t>POLAR</w:t>
            </w:r>
            <w:r>
              <w:rPr>
                <w:rFonts w:ascii="Times New Roman" w:hAnsi="Times New Roman"/>
              </w:rPr>
              <w:t>»;   плазменная  панель;  персональный компьютер (системный блок, монитор, клавиатура, мышка),   к</w:t>
            </w:r>
            <w:r>
              <w:rPr>
                <w:rFonts w:ascii="Times New Roman" w:eastAsiaTheme="minorHAnsi" w:hAnsi="Times New Roman"/>
              </w:rPr>
              <w:t>арты  по  истории.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05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Спортивный зал; </w:t>
            </w:r>
          </w:p>
          <w:p w:rsidR="00151113" w:rsidRDefault="00151113" w:rsidP="00176D08">
            <w:pPr>
              <w:rPr>
                <w:rFonts w:ascii="Times New Roman" w:hAnsi="Times New Roman"/>
              </w:rPr>
            </w:pPr>
            <w:r>
              <w:rPr>
                <w:rFonts w:ascii="Times New Roman" w:hAnsi="Times New Roman"/>
              </w:rPr>
              <w:t>Открытый стадион широкого профиля с элементами полосы  препятствий;</w:t>
            </w:r>
          </w:p>
          <w:p w:rsidR="00151113" w:rsidRDefault="00151113" w:rsidP="00176D08">
            <w:pPr>
              <w:rPr>
                <w:rFonts w:ascii="Times New Roman" w:hAnsi="Times New Roman"/>
              </w:rPr>
            </w:pPr>
            <w:r>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Мячи  волейбольные,  баскетбольные  и  футбольные</w:t>
            </w:r>
            <w:proofErr w:type="gramStart"/>
            <w:r>
              <w:rPr>
                <w:rFonts w:ascii="Times New Roman" w:hAnsi="Times New Roman"/>
              </w:rPr>
              <w:t xml:space="preserve"> ,</w:t>
            </w:r>
            <w:proofErr w:type="gramEnd"/>
            <w:r>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Pr>
                <w:rFonts w:ascii="Times New Roman" w:hAnsi="Times New Roman"/>
              </w:rPr>
              <w:t>баскет</w:t>
            </w:r>
            <w:proofErr w:type="spellEnd"/>
            <w:r>
              <w:rPr>
                <w:rFonts w:ascii="Times New Roman" w:hAnsi="Times New Roman"/>
              </w:rPr>
              <w:t xml:space="preserve">. (ферма </w:t>
            </w:r>
            <w:proofErr w:type="spellStart"/>
            <w:r>
              <w:rPr>
                <w:rFonts w:ascii="Times New Roman" w:hAnsi="Times New Roman"/>
              </w:rPr>
              <w:t>скл</w:t>
            </w:r>
            <w:proofErr w:type="spellEnd"/>
            <w:r>
              <w:rPr>
                <w:rFonts w:ascii="Times New Roman" w:hAnsi="Times New Roman"/>
              </w:rPr>
              <w:t xml:space="preserve">.+щит </w:t>
            </w:r>
            <w:proofErr w:type="spellStart"/>
            <w:r>
              <w:rPr>
                <w:rFonts w:ascii="Times New Roman" w:hAnsi="Times New Roman"/>
              </w:rPr>
              <w:t>пласт.+кольцо</w:t>
            </w:r>
            <w:proofErr w:type="spellEnd"/>
            <w:r>
              <w:rPr>
                <w:rFonts w:ascii="Times New Roman" w:hAnsi="Times New Roman"/>
              </w:rPr>
              <w:t xml:space="preserve">),  стойки  </w:t>
            </w:r>
            <w:proofErr w:type="spellStart"/>
            <w:r>
              <w:rPr>
                <w:rFonts w:ascii="Times New Roman" w:hAnsi="Times New Roman"/>
              </w:rPr>
              <w:t>воллейбольые</w:t>
            </w:r>
            <w:proofErr w:type="spellEnd"/>
            <w:r>
              <w:rPr>
                <w:rFonts w:ascii="Times New Roman" w:hAnsi="Times New Roman"/>
              </w:rPr>
              <w:t xml:space="preserve">,  стол  для  армреслинга,  ворота  </w:t>
            </w:r>
            <w:proofErr w:type="spellStart"/>
            <w:r>
              <w:rPr>
                <w:rFonts w:ascii="Times New Roman" w:hAnsi="Times New Roman"/>
              </w:rPr>
              <w:t>минифутбольные</w:t>
            </w:r>
            <w:proofErr w:type="spellEnd"/>
            <w:r>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Pr>
                <w:rFonts w:ascii="Times New Roman" w:hAnsi="Times New Roman"/>
              </w:rPr>
              <w:t>Air</w:t>
            </w:r>
            <w:proofErr w:type="spellEnd"/>
            <w:r>
              <w:rPr>
                <w:rFonts w:ascii="Times New Roman" w:hAnsi="Times New Roman"/>
              </w:rPr>
              <w:t xml:space="preserve"> </w:t>
            </w:r>
            <w:proofErr w:type="spellStart"/>
            <w:r>
              <w:rPr>
                <w:rFonts w:ascii="Times New Roman" w:hAnsi="Times New Roman"/>
              </w:rPr>
              <w:t>Arms</w:t>
            </w:r>
            <w:proofErr w:type="spellEnd"/>
            <w:r>
              <w:rPr>
                <w:rFonts w:ascii="Times New Roman" w:hAnsi="Times New Roman"/>
              </w:rPr>
              <w:t xml:space="preserve"> S 410 </w:t>
            </w:r>
            <w:proofErr w:type="spellStart"/>
            <w:r>
              <w:rPr>
                <w:rFonts w:ascii="Times New Roman" w:hAnsi="Times New Roman"/>
              </w:rPr>
              <w:t>Long</w:t>
            </w:r>
            <w:proofErr w:type="spellEnd"/>
            <w:r>
              <w:rPr>
                <w:rFonts w:ascii="Times New Roman" w:hAnsi="Times New Roman"/>
              </w:rPr>
              <w:t>,  винтовка спортивная МР-532,  револьвер сигнальный "</w:t>
            </w:r>
            <w:proofErr w:type="spellStart"/>
            <w:r>
              <w:rPr>
                <w:rFonts w:ascii="Times New Roman" w:hAnsi="Times New Roman"/>
              </w:rPr>
              <w:t>Блеф"Наган</w:t>
            </w:r>
            <w:proofErr w:type="spellEnd"/>
            <w:r>
              <w:rPr>
                <w:rFonts w:ascii="Times New Roman" w:hAnsi="Times New Roman"/>
              </w:rPr>
              <w:t xml:space="preserve">-С,  телевизор 21"Samsunq,  видеокамера цифровая </w:t>
            </w:r>
            <w:proofErr w:type="spellStart"/>
            <w:r>
              <w:rPr>
                <w:rFonts w:ascii="Times New Roman" w:hAnsi="Times New Roman"/>
              </w:rPr>
              <w:t>Sony</w:t>
            </w:r>
            <w:proofErr w:type="spellEnd"/>
            <w:r>
              <w:rPr>
                <w:rFonts w:ascii="Times New Roman" w:hAnsi="Times New Roman"/>
              </w:rPr>
              <w:t xml:space="preserve"> DCR-SR47+ карта памяти,  персональный  компьютер  (Монитор TFT 19 ACER V 193A),  принтер лазерный НР LJ-M1120</w:t>
            </w:r>
          </w:p>
          <w:p w:rsidR="00151113" w:rsidRDefault="00151113" w:rsidP="00176D08">
            <w:pPr>
              <w:rPr>
                <w:rFonts w:ascii="Times New Roman" w:hAnsi="Times New Roman"/>
              </w:rPr>
            </w:pPr>
            <w:r>
              <w:rPr>
                <w:rFonts w:ascii="Times New Roman" w:hAnsi="Times New Roman"/>
              </w:rPr>
              <w:t xml:space="preserve">                     Тренажеры  </w:t>
            </w:r>
          </w:p>
          <w:p w:rsidR="00151113" w:rsidRDefault="00151113" w:rsidP="00176D08">
            <w:pPr>
              <w:rPr>
                <w:rFonts w:ascii="Times New Roman" w:hAnsi="Times New Roman"/>
                <w:sz w:val="24"/>
                <w:szCs w:val="24"/>
              </w:rPr>
            </w:pPr>
            <w:r>
              <w:rPr>
                <w:rFonts w:ascii="Times New Roman" w:hAnsi="Times New Roman"/>
              </w:rPr>
              <w:t>Тренажер гребной ВР 2200,  станция силовая "</w:t>
            </w:r>
            <w:proofErr w:type="spellStart"/>
            <w:r>
              <w:rPr>
                <w:rFonts w:ascii="Times New Roman" w:hAnsi="Times New Roman"/>
              </w:rPr>
              <w:t>Danton</w:t>
            </w:r>
            <w:proofErr w:type="spellEnd"/>
            <w:r>
              <w:rPr>
                <w:rFonts w:ascii="Times New Roman" w:hAnsi="Times New Roman"/>
              </w:rPr>
              <w:t>",  скамья силовая "</w:t>
            </w:r>
            <w:proofErr w:type="spellStart"/>
            <w:r>
              <w:rPr>
                <w:rFonts w:ascii="Times New Roman" w:hAnsi="Times New Roman"/>
              </w:rPr>
              <w:t>Torneo</w:t>
            </w:r>
            <w:proofErr w:type="spellEnd"/>
            <w:r>
              <w:rPr>
                <w:rFonts w:ascii="Times New Roman" w:hAnsi="Times New Roman"/>
              </w:rPr>
              <w:t>",  комплекс силовой "</w:t>
            </w:r>
            <w:proofErr w:type="gramStart"/>
            <w:r>
              <w:rPr>
                <w:rFonts w:ascii="Times New Roman" w:hAnsi="Times New Roman"/>
              </w:rPr>
              <w:t>Мульти-система</w:t>
            </w:r>
            <w:proofErr w:type="gramEnd"/>
            <w:r>
              <w:rPr>
                <w:rFonts w:ascii="Times New Roman" w:hAnsi="Times New Roman"/>
              </w:rPr>
              <w:t>" с комплектом дисков,   т</w:t>
            </w:r>
            <w:r>
              <w:rPr>
                <w:rFonts w:ascii="Times New Roman" w:eastAsiaTheme="minorHAnsi" w:hAnsi="Times New Roman"/>
              </w:rPr>
              <w:t>ренажер для пресса и спины,  б</w:t>
            </w:r>
            <w:r>
              <w:rPr>
                <w:rFonts w:ascii="Times New Roman" w:hAnsi="Times New Roman"/>
              </w:rPr>
              <w:t>еговая дорожка,    перекладина,  э</w:t>
            </w:r>
            <w:r>
              <w:rPr>
                <w:rFonts w:ascii="Times New Roman" w:eastAsiaTheme="minorHAnsi" w:hAnsi="Times New Roman"/>
              </w:rPr>
              <w:t>лементы  полосы препятствий.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151113" w:rsidRDefault="00151113" w:rsidP="00176D08">
            <w:pPr>
              <w:rPr>
                <w:rFonts w:ascii="Times New Roman" w:hAnsi="Times New Roman"/>
              </w:rPr>
            </w:pPr>
            <w:r>
              <w:rPr>
                <w:rFonts w:ascii="Times New Roman" w:hAnsi="Times New Roman"/>
              </w:rPr>
              <w:t xml:space="preserve">БД.06 Основы безопасности жизнедеятельности </w:t>
            </w: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безопасности  жизнедеятельности;</w:t>
            </w:r>
          </w:p>
          <w:p w:rsidR="00151113" w:rsidRDefault="00151113" w:rsidP="00176D08">
            <w:pPr>
              <w:rPr>
                <w:rFonts w:ascii="Times New Roman" w:hAnsi="Times New Roman"/>
              </w:rPr>
            </w:pPr>
            <w:r>
              <w:rPr>
                <w:rFonts w:ascii="Times New Roman" w:hAnsi="Times New Roman"/>
              </w:rPr>
              <w:t xml:space="preserve"> Место для стрельбы</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left" w:pos="209"/>
              </w:tabs>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доска  учебная  и  экран,   п</w:t>
            </w:r>
            <w:r>
              <w:rPr>
                <w:rFonts w:ascii="Times New Roman" w:hAnsi="Times New Roman"/>
              </w:rPr>
              <w:t xml:space="preserve">ерсональный компьютер (системный блок, монитор, клавиатура, мышка),  телевизор,  </w:t>
            </w:r>
            <w:r>
              <w:rPr>
                <w:rFonts w:ascii="Times New Roman" w:hAnsi="Times New Roman"/>
                <w:lang w:val="en-US"/>
              </w:rPr>
              <w:t>DVD</w:t>
            </w:r>
            <w:r>
              <w:rPr>
                <w:rFonts w:ascii="Times New Roman" w:hAnsi="Times New Roman"/>
              </w:rPr>
              <w:t>-</w:t>
            </w:r>
            <w:proofErr w:type="spellStart"/>
            <w:r>
              <w:rPr>
                <w:rFonts w:ascii="Times New Roman" w:hAnsi="Times New Roman"/>
              </w:rPr>
              <w:t>рлеер</w:t>
            </w:r>
            <w:proofErr w:type="spellEnd"/>
            <w:r>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151113" w:rsidRDefault="00151113" w:rsidP="00176D08">
            <w:pPr>
              <w:rPr>
                <w:rFonts w:ascii="Times New Roman" w:eastAsiaTheme="minorHAnsi" w:hAnsi="Times New Roman"/>
                <w:lang w:eastAsia="en-US"/>
              </w:rPr>
            </w:pPr>
            <w:r>
              <w:rPr>
                <w:rFonts w:ascii="Times New Roman" w:eastAsiaTheme="minorHAnsi" w:hAnsi="Times New Roman"/>
              </w:rPr>
              <w:t xml:space="preserve">                                     Стенды:  </w:t>
            </w:r>
          </w:p>
          <w:p w:rsidR="00151113" w:rsidRDefault="00151113" w:rsidP="00176D08">
            <w:pPr>
              <w:rPr>
                <w:rFonts w:ascii="Times New Roman" w:hAnsi="Times New Roman"/>
                <w:sz w:val="24"/>
                <w:szCs w:val="24"/>
              </w:rPr>
            </w:pPr>
            <w:r>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07 Химия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учебная  доска  маркерная,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rPr>
                <w:rFonts w:ascii="Times New Roman" w:hAnsi="Times New Roman"/>
              </w:rPr>
            </w:pPr>
            <w:r>
              <w:rPr>
                <w:rFonts w:ascii="Times New Roman" w:hAnsi="Times New Roman"/>
              </w:rPr>
              <w:t xml:space="preserve">Периодическая  система   </w:t>
            </w:r>
            <w:proofErr w:type="spellStart"/>
            <w:r>
              <w:rPr>
                <w:rFonts w:ascii="Times New Roman" w:hAnsi="Times New Roman"/>
              </w:rPr>
              <w:t>хинических</w:t>
            </w:r>
            <w:proofErr w:type="spellEnd"/>
            <w:r>
              <w:rPr>
                <w:rFonts w:ascii="Times New Roman" w:hAnsi="Times New Roman"/>
              </w:rPr>
              <w:t xml:space="preserve">  элементов    Д.И. Менделеева</w:t>
            </w:r>
          </w:p>
          <w:p w:rsidR="00151113" w:rsidRDefault="00151113" w:rsidP="00176D08">
            <w:pPr>
              <w:rPr>
                <w:rFonts w:ascii="Times New Roman" w:hAnsi="Times New Roman"/>
              </w:rPr>
            </w:pPr>
            <w:r>
              <w:rPr>
                <w:rFonts w:ascii="Times New Roman" w:hAnsi="Times New Roman"/>
              </w:rPr>
              <w:t>Таблица  растворимости</w:t>
            </w:r>
          </w:p>
          <w:p w:rsidR="00151113" w:rsidRDefault="00151113" w:rsidP="00176D08">
            <w:pPr>
              <w:rPr>
                <w:rFonts w:ascii="Times New Roman" w:hAnsi="Times New Roman"/>
              </w:rPr>
            </w:pPr>
            <w:r>
              <w:rPr>
                <w:rFonts w:ascii="Times New Roman" w:hAnsi="Times New Roman"/>
              </w:rPr>
              <w:t>Основные  классы  неорганических  веществ</w:t>
            </w:r>
          </w:p>
          <w:p w:rsidR="00151113" w:rsidRDefault="00151113" w:rsidP="00176D08">
            <w:pPr>
              <w:rPr>
                <w:rFonts w:ascii="Times New Roman" w:hAnsi="Times New Roman"/>
              </w:rPr>
            </w:pPr>
            <w:r>
              <w:rPr>
                <w:rFonts w:ascii="Times New Roman" w:hAnsi="Times New Roman"/>
              </w:rPr>
              <w:t>Охрана  туда  при  проведении  опытов</w:t>
            </w:r>
          </w:p>
          <w:p w:rsidR="00151113" w:rsidRDefault="00151113" w:rsidP="00176D08">
            <w:pPr>
              <w:rPr>
                <w:rFonts w:ascii="Times New Roman" w:hAnsi="Times New Roman"/>
              </w:rPr>
            </w:pPr>
            <w:r>
              <w:rPr>
                <w:rFonts w:ascii="Times New Roman" w:hAnsi="Times New Roman"/>
              </w:rPr>
              <w:t>Символы  химических  элементов</w:t>
            </w:r>
          </w:p>
          <w:p w:rsidR="00151113" w:rsidRDefault="00151113" w:rsidP="00176D08">
            <w:pPr>
              <w:rPr>
                <w:rFonts w:ascii="Times New Roman" w:hAnsi="Times New Roman"/>
              </w:rPr>
            </w:pPr>
            <w:r>
              <w:rPr>
                <w:rFonts w:ascii="Times New Roman" w:hAnsi="Times New Roman"/>
              </w:rPr>
              <w:t>Общая  биология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08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w:t>
            </w:r>
            <w:r>
              <w:rPr>
                <w:rFonts w:ascii="Times New Roman" w:hAnsi="Times New Roman"/>
              </w:rPr>
              <w:lastRenderedPageBreak/>
              <w:t>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rPr>
                <w:rFonts w:ascii="Times New Roman" w:hAnsi="Times New Roman"/>
                <w:b/>
                <w:i/>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09 Биология</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 Лаборатория  биологии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учебная  доска  маркерная,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rPr>
                <w:rFonts w:ascii="Times New Roman" w:hAnsi="Times New Roman"/>
              </w:rPr>
            </w:pPr>
            <w:r>
              <w:rPr>
                <w:rFonts w:ascii="Times New Roman" w:hAnsi="Times New Roman"/>
              </w:rPr>
              <w:t xml:space="preserve">Периодическая  система   </w:t>
            </w:r>
            <w:proofErr w:type="spellStart"/>
            <w:r>
              <w:rPr>
                <w:rFonts w:ascii="Times New Roman" w:hAnsi="Times New Roman"/>
              </w:rPr>
              <w:t>хинических</w:t>
            </w:r>
            <w:proofErr w:type="spellEnd"/>
            <w:r>
              <w:rPr>
                <w:rFonts w:ascii="Times New Roman" w:hAnsi="Times New Roman"/>
              </w:rPr>
              <w:t xml:space="preserve">  элементов    Д.И. Менделеева</w:t>
            </w:r>
          </w:p>
          <w:p w:rsidR="00151113" w:rsidRDefault="00151113" w:rsidP="00176D08">
            <w:pPr>
              <w:rPr>
                <w:rFonts w:ascii="Times New Roman" w:hAnsi="Times New Roman"/>
              </w:rPr>
            </w:pPr>
            <w:r>
              <w:rPr>
                <w:rFonts w:ascii="Times New Roman" w:hAnsi="Times New Roman"/>
              </w:rPr>
              <w:t>Таблица  растворимости</w:t>
            </w:r>
          </w:p>
          <w:p w:rsidR="00151113" w:rsidRDefault="00151113" w:rsidP="00176D08">
            <w:pPr>
              <w:rPr>
                <w:rFonts w:ascii="Times New Roman" w:hAnsi="Times New Roman"/>
              </w:rPr>
            </w:pPr>
            <w:r>
              <w:rPr>
                <w:rFonts w:ascii="Times New Roman" w:hAnsi="Times New Roman"/>
              </w:rPr>
              <w:t>Основные  классы  неорганических  веществ</w:t>
            </w:r>
          </w:p>
          <w:p w:rsidR="00151113" w:rsidRDefault="00151113" w:rsidP="00176D08">
            <w:pPr>
              <w:rPr>
                <w:rFonts w:ascii="Times New Roman" w:hAnsi="Times New Roman"/>
              </w:rPr>
            </w:pPr>
            <w:r>
              <w:rPr>
                <w:rFonts w:ascii="Times New Roman" w:hAnsi="Times New Roman"/>
              </w:rPr>
              <w:t>Охрана  туда  при  проведении  опытов</w:t>
            </w:r>
          </w:p>
          <w:p w:rsidR="00151113" w:rsidRDefault="00151113" w:rsidP="00176D08">
            <w:pPr>
              <w:rPr>
                <w:rFonts w:ascii="Times New Roman" w:hAnsi="Times New Roman"/>
              </w:rPr>
            </w:pPr>
            <w:r>
              <w:rPr>
                <w:rFonts w:ascii="Times New Roman" w:hAnsi="Times New Roman"/>
              </w:rPr>
              <w:t>Символы  химических  элементов</w:t>
            </w:r>
          </w:p>
          <w:p w:rsidR="00151113" w:rsidRDefault="00151113" w:rsidP="00176D08">
            <w:pPr>
              <w:jc w:val="both"/>
              <w:rPr>
                <w:rFonts w:ascii="Times New Roman" w:hAnsi="Times New Roman"/>
                <w:sz w:val="24"/>
                <w:szCs w:val="24"/>
              </w:rPr>
            </w:pPr>
            <w:r>
              <w:rPr>
                <w:rFonts w:ascii="Times New Roman" w:hAnsi="Times New Roman"/>
              </w:rPr>
              <w:t>Общая  биология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10 География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ind w:right="-108"/>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11 Экология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ind w:right="-108"/>
              <w:rPr>
                <w:rFonts w:ascii="Times New Roman" w:hAnsi="Times New Roman"/>
              </w:rPr>
            </w:pPr>
            <w:r>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ренажер  по  оказанию  первой  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12 Астрономия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и</w:t>
            </w:r>
            <w:r>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151113" w:rsidRDefault="00151113" w:rsidP="00176D08">
            <w:pPr>
              <w:pStyle w:val="a4"/>
              <w:ind w:left="175"/>
              <w:rPr>
                <w:rFonts w:ascii="Times New Roman" w:hAnsi="Times New Roman"/>
              </w:rPr>
            </w:pPr>
            <w:r>
              <w:rPr>
                <w:rFonts w:ascii="Times New Roman" w:hAnsi="Times New Roman"/>
              </w:rPr>
              <w:lastRenderedPageBreak/>
              <w:t xml:space="preserve">              Информационные  стенды:</w:t>
            </w:r>
          </w:p>
          <w:p w:rsidR="00151113" w:rsidRDefault="00151113" w:rsidP="00176D08">
            <w:pPr>
              <w:rPr>
                <w:rFonts w:ascii="Times New Roman" w:hAnsi="Times New Roman"/>
              </w:rPr>
            </w:pPr>
            <w:r>
              <w:rPr>
                <w:rFonts w:ascii="Times New Roman" w:hAnsi="Times New Roman"/>
              </w:rPr>
              <w:t>Информационный  стенд    со  сменной  информацией  по дисциплине</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lastRenderedPageBreak/>
              <w:t>Профильные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ind w:right="-108" w:hanging="108"/>
              <w:rPr>
                <w:rFonts w:ascii="Times New Roman" w:hAnsi="Times New Roman"/>
              </w:rPr>
            </w:pPr>
            <w:r>
              <w:rPr>
                <w:rFonts w:ascii="Times New Roman" w:hAnsi="Times New Roman"/>
              </w:rPr>
              <w:t xml:space="preserve">  Кабинет  математики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151113" w:rsidRDefault="00151113" w:rsidP="00176D08">
            <w:pPr>
              <w:ind w:left="175"/>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 xml:space="preserve">Основные  формулы  </w:t>
            </w:r>
            <w:proofErr w:type="spellStart"/>
            <w:r>
              <w:rPr>
                <w:rFonts w:ascii="Times New Roman" w:hAnsi="Times New Roman"/>
              </w:rPr>
              <w:t>триганометрии</w:t>
            </w:r>
            <w:proofErr w:type="spellEnd"/>
            <w:r>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rPr>
                <w:rFonts w:ascii="Times New Roman" w:hAnsi="Times New Roman"/>
              </w:rPr>
            </w:pPr>
            <w:r>
              <w:rPr>
                <w:rFonts w:ascii="Times New Roman" w:hAnsi="Times New Roman"/>
              </w:rPr>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и</w:t>
            </w:r>
            <w:r>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Информационный  стенд    со  сменной  информацией  по дисциплине</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Общий гуманитарный  и социально-экономический  учебный  цикл</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 xml:space="preserve">Рабочее место преподавателя,   столы  учебные – 15 шт.,  стулья ученические -30 </w:t>
            </w:r>
            <w:proofErr w:type="spellStart"/>
            <w:proofErr w:type="gramStart"/>
            <w:r>
              <w:rPr>
                <w:rFonts w:ascii="Times New Roman" w:hAnsi="Times New Roman"/>
              </w:rPr>
              <w:t>шт</w:t>
            </w:r>
            <w:proofErr w:type="spellEnd"/>
            <w:proofErr w:type="gramEnd"/>
            <w:r>
              <w:rPr>
                <w:rFonts w:ascii="Times New Roman" w:hAnsi="Times New Roman"/>
              </w:rPr>
              <w:t>, доска  учебная  меловая, телевизор  «</w:t>
            </w:r>
            <w:r>
              <w:rPr>
                <w:rFonts w:ascii="Times New Roman" w:hAnsi="Times New Roman"/>
                <w:lang w:val="en-US"/>
              </w:rPr>
              <w:t>POLAR</w:t>
            </w:r>
            <w:r>
              <w:rPr>
                <w:rFonts w:ascii="Times New Roman" w:hAnsi="Times New Roman"/>
              </w:rPr>
              <w:t>»;   плазменная  панель;  персональный компьютер (системный блок, монитор, клавиатура, мышка),   к</w:t>
            </w:r>
            <w:r>
              <w:rPr>
                <w:rFonts w:ascii="Times New Roman" w:eastAsiaTheme="minorHAnsi" w:hAnsi="Times New Roman"/>
              </w:rPr>
              <w:t>арты  по  истории.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с</w:t>
            </w:r>
            <w:r>
              <w:rPr>
                <w:rFonts w:ascii="Times New Roman" w:hAnsi="Times New Roman"/>
              </w:rPr>
              <w:t xml:space="preserve">толы  учебные – 11 шт., стулья ученические -22 </w:t>
            </w:r>
            <w:proofErr w:type="spellStart"/>
            <w:proofErr w:type="gramStart"/>
            <w:r>
              <w:rPr>
                <w:rFonts w:ascii="Times New Roman" w:hAnsi="Times New Roman"/>
              </w:rPr>
              <w:t>шт</w:t>
            </w:r>
            <w:proofErr w:type="spellEnd"/>
            <w:proofErr w:type="gramEnd"/>
            <w:r>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Pr>
                <w:rFonts w:ascii="Times New Roman" w:hAnsi="Times New Roman"/>
                <w:lang w:val="en-US"/>
              </w:rPr>
              <w:t>EPSON</w:t>
            </w:r>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ФРГ,  немецкий  алфавит,  управление  глаголов,  немецкоязычные  страны,  это  </w:t>
            </w:r>
            <w:r>
              <w:rPr>
                <w:rFonts w:ascii="Times New Roman" w:hAnsi="Times New Roman"/>
              </w:rPr>
              <w:lastRenderedPageBreak/>
              <w:t>интересно, информация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Спортивный зал; </w:t>
            </w:r>
          </w:p>
          <w:p w:rsidR="00151113" w:rsidRDefault="00151113" w:rsidP="00176D08">
            <w:pPr>
              <w:rPr>
                <w:rFonts w:ascii="Times New Roman" w:hAnsi="Times New Roman"/>
              </w:rPr>
            </w:pPr>
            <w:r>
              <w:rPr>
                <w:rFonts w:ascii="Times New Roman" w:hAnsi="Times New Roman"/>
              </w:rPr>
              <w:t>Открытый стадион широкого профиля с элементами полосы  препятствий;</w:t>
            </w:r>
          </w:p>
          <w:p w:rsidR="00151113" w:rsidRDefault="00151113" w:rsidP="00176D08">
            <w:pPr>
              <w:rPr>
                <w:rFonts w:ascii="Times New Roman" w:hAnsi="Times New Roman"/>
              </w:rPr>
            </w:pPr>
            <w:r>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Мячи  волейбольные,  баскетбольные  и  футбольные</w:t>
            </w:r>
            <w:proofErr w:type="gramStart"/>
            <w:r>
              <w:rPr>
                <w:rFonts w:ascii="Times New Roman" w:hAnsi="Times New Roman"/>
              </w:rPr>
              <w:t xml:space="preserve"> ,</w:t>
            </w:r>
            <w:proofErr w:type="gramEnd"/>
            <w:r>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Pr>
                <w:rFonts w:ascii="Times New Roman" w:hAnsi="Times New Roman"/>
              </w:rPr>
              <w:t>баскет</w:t>
            </w:r>
            <w:proofErr w:type="spellEnd"/>
            <w:r>
              <w:rPr>
                <w:rFonts w:ascii="Times New Roman" w:hAnsi="Times New Roman"/>
              </w:rPr>
              <w:t xml:space="preserve">. (ферма </w:t>
            </w:r>
            <w:proofErr w:type="spellStart"/>
            <w:r>
              <w:rPr>
                <w:rFonts w:ascii="Times New Roman" w:hAnsi="Times New Roman"/>
              </w:rPr>
              <w:t>скл</w:t>
            </w:r>
            <w:proofErr w:type="spellEnd"/>
            <w:r>
              <w:rPr>
                <w:rFonts w:ascii="Times New Roman" w:hAnsi="Times New Roman"/>
              </w:rPr>
              <w:t xml:space="preserve">.+щит </w:t>
            </w:r>
            <w:proofErr w:type="spellStart"/>
            <w:r>
              <w:rPr>
                <w:rFonts w:ascii="Times New Roman" w:hAnsi="Times New Roman"/>
              </w:rPr>
              <w:t>пласт.+кольцо</w:t>
            </w:r>
            <w:proofErr w:type="spellEnd"/>
            <w:r>
              <w:rPr>
                <w:rFonts w:ascii="Times New Roman" w:hAnsi="Times New Roman"/>
              </w:rPr>
              <w:t xml:space="preserve">),  стойки  </w:t>
            </w:r>
            <w:proofErr w:type="spellStart"/>
            <w:r>
              <w:rPr>
                <w:rFonts w:ascii="Times New Roman" w:hAnsi="Times New Roman"/>
              </w:rPr>
              <w:t>воллейбольые</w:t>
            </w:r>
            <w:proofErr w:type="spellEnd"/>
            <w:r>
              <w:rPr>
                <w:rFonts w:ascii="Times New Roman" w:hAnsi="Times New Roman"/>
              </w:rPr>
              <w:t xml:space="preserve">,  стол  для  армреслинга,  ворота  </w:t>
            </w:r>
            <w:proofErr w:type="spellStart"/>
            <w:r>
              <w:rPr>
                <w:rFonts w:ascii="Times New Roman" w:hAnsi="Times New Roman"/>
              </w:rPr>
              <w:t>минифутбольные</w:t>
            </w:r>
            <w:proofErr w:type="spellEnd"/>
            <w:r>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Pr>
                <w:rFonts w:ascii="Times New Roman" w:hAnsi="Times New Roman"/>
              </w:rPr>
              <w:t>Air</w:t>
            </w:r>
            <w:proofErr w:type="spellEnd"/>
            <w:r>
              <w:rPr>
                <w:rFonts w:ascii="Times New Roman" w:hAnsi="Times New Roman"/>
              </w:rPr>
              <w:t xml:space="preserve"> </w:t>
            </w:r>
            <w:proofErr w:type="spellStart"/>
            <w:r>
              <w:rPr>
                <w:rFonts w:ascii="Times New Roman" w:hAnsi="Times New Roman"/>
              </w:rPr>
              <w:t>Arms</w:t>
            </w:r>
            <w:proofErr w:type="spellEnd"/>
            <w:r>
              <w:rPr>
                <w:rFonts w:ascii="Times New Roman" w:hAnsi="Times New Roman"/>
              </w:rPr>
              <w:t xml:space="preserve"> S 410 </w:t>
            </w:r>
            <w:proofErr w:type="spellStart"/>
            <w:r>
              <w:rPr>
                <w:rFonts w:ascii="Times New Roman" w:hAnsi="Times New Roman"/>
              </w:rPr>
              <w:t>Long</w:t>
            </w:r>
            <w:proofErr w:type="spellEnd"/>
            <w:r>
              <w:rPr>
                <w:rFonts w:ascii="Times New Roman" w:hAnsi="Times New Roman"/>
              </w:rPr>
              <w:t>,  винтовка спортивная МР-532,  револьвер сигнальный "</w:t>
            </w:r>
            <w:proofErr w:type="spellStart"/>
            <w:r>
              <w:rPr>
                <w:rFonts w:ascii="Times New Roman" w:hAnsi="Times New Roman"/>
              </w:rPr>
              <w:t>Блеф"Наган</w:t>
            </w:r>
            <w:proofErr w:type="spellEnd"/>
            <w:r>
              <w:rPr>
                <w:rFonts w:ascii="Times New Roman" w:hAnsi="Times New Roman"/>
              </w:rPr>
              <w:t xml:space="preserve">-С,  телевизор 21"Samsunq,  видеокамера цифровая </w:t>
            </w:r>
            <w:proofErr w:type="spellStart"/>
            <w:r>
              <w:rPr>
                <w:rFonts w:ascii="Times New Roman" w:hAnsi="Times New Roman"/>
              </w:rPr>
              <w:t>Sony</w:t>
            </w:r>
            <w:proofErr w:type="spellEnd"/>
            <w:r>
              <w:rPr>
                <w:rFonts w:ascii="Times New Roman" w:hAnsi="Times New Roman"/>
              </w:rPr>
              <w:t xml:space="preserve"> DCR-SR47+ карта памяти,  персональный  компьютер  (Монитор TFT 19 ACER V 193A),  принтер лазерный НР LJ-M1120</w:t>
            </w:r>
          </w:p>
          <w:p w:rsidR="00151113" w:rsidRDefault="00151113" w:rsidP="00176D08">
            <w:pPr>
              <w:rPr>
                <w:rFonts w:ascii="Times New Roman" w:hAnsi="Times New Roman"/>
              </w:rPr>
            </w:pPr>
            <w:r>
              <w:rPr>
                <w:rFonts w:ascii="Times New Roman" w:hAnsi="Times New Roman"/>
              </w:rPr>
              <w:t xml:space="preserve">                     Тренажеры  </w:t>
            </w:r>
          </w:p>
          <w:p w:rsidR="00151113" w:rsidRDefault="00151113" w:rsidP="00176D08">
            <w:pPr>
              <w:jc w:val="both"/>
              <w:rPr>
                <w:rFonts w:ascii="Times New Roman" w:hAnsi="Times New Roman"/>
                <w:sz w:val="24"/>
                <w:szCs w:val="24"/>
              </w:rPr>
            </w:pPr>
            <w:r>
              <w:rPr>
                <w:rFonts w:ascii="Times New Roman" w:hAnsi="Times New Roman"/>
              </w:rPr>
              <w:t>Тренажер гребной ВР 2200,  станция силовая "</w:t>
            </w:r>
            <w:proofErr w:type="spellStart"/>
            <w:r>
              <w:rPr>
                <w:rFonts w:ascii="Times New Roman" w:hAnsi="Times New Roman"/>
              </w:rPr>
              <w:t>Danton</w:t>
            </w:r>
            <w:proofErr w:type="spellEnd"/>
            <w:r>
              <w:rPr>
                <w:rFonts w:ascii="Times New Roman" w:hAnsi="Times New Roman"/>
              </w:rPr>
              <w:t>",  скамья силовая "</w:t>
            </w:r>
            <w:proofErr w:type="spellStart"/>
            <w:r>
              <w:rPr>
                <w:rFonts w:ascii="Times New Roman" w:hAnsi="Times New Roman"/>
              </w:rPr>
              <w:t>Torneo</w:t>
            </w:r>
            <w:proofErr w:type="spellEnd"/>
            <w:r>
              <w:rPr>
                <w:rFonts w:ascii="Times New Roman" w:hAnsi="Times New Roman"/>
              </w:rPr>
              <w:t>",  комплекс силовой "</w:t>
            </w:r>
            <w:proofErr w:type="gramStart"/>
            <w:r>
              <w:rPr>
                <w:rFonts w:ascii="Times New Roman" w:hAnsi="Times New Roman"/>
              </w:rPr>
              <w:t>Мульти-система</w:t>
            </w:r>
            <w:proofErr w:type="gramEnd"/>
            <w:r>
              <w:rPr>
                <w:rFonts w:ascii="Times New Roman" w:hAnsi="Times New Roman"/>
              </w:rPr>
              <w:t>" с комплектом дисков,   т</w:t>
            </w:r>
            <w:r>
              <w:rPr>
                <w:rFonts w:ascii="Times New Roman" w:eastAsiaTheme="minorHAnsi" w:hAnsi="Times New Roman"/>
              </w:rPr>
              <w:t>ренажер для пресса и спины,  б</w:t>
            </w:r>
            <w:r>
              <w:rPr>
                <w:rFonts w:ascii="Times New Roman" w:hAnsi="Times New Roman"/>
              </w:rPr>
              <w:t>еговая дорожка,    перекладина,  э</w:t>
            </w:r>
            <w:r>
              <w:rPr>
                <w:rFonts w:ascii="Times New Roman" w:eastAsiaTheme="minorHAnsi" w:hAnsi="Times New Roman"/>
              </w:rPr>
              <w:t>лементы  полосы препятствий.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Математический  и  общий естественнонаучный учебный цикл</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ЕН. 01 Прикладная математика  </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ind w:right="-108" w:hanging="108"/>
              <w:rPr>
                <w:rFonts w:ascii="Times New Roman" w:hAnsi="Times New Roman"/>
              </w:rPr>
            </w:pPr>
            <w:r>
              <w:rPr>
                <w:rFonts w:ascii="Times New Roman" w:hAnsi="Times New Roman"/>
              </w:rPr>
              <w:t xml:space="preserve">  Кабинет прикладной математики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151113" w:rsidRDefault="00151113" w:rsidP="00176D08">
            <w:pPr>
              <w:ind w:left="175"/>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Основные  формулы  </w:t>
            </w:r>
            <w:proofErr w:type="spellStart"/>
            <w:r>
              <w:rPr>
                <w:rFonts w:ascii="Times New Roman" w:hAnsi="Times New Roman"/>
              </w:rPr>
              <w:t>триганометрии</w:t>
            </w:r>
            <w:proofErr w:type="spellEnd"/>
            <w:r>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jc w:val="both"/>
              <w:rPr>
                <w:rFonts w:ascii="Times New Roman" w:hAnsi="Times New Roman"/>
                <w:sz w:val="24"/>
                <w:szCs w:val="24"/>
              </w:rPr>
            </w:pPr>
            <w:r>
              <w:rPr>
                <w:rFonts w:ascii="Times New Roman" w:hAnsi="Times New Roman"/>
              </w:rPr>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охраны  труда</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 xml:space="preserve">ренажер  по  оказанию  первой  </w:t>
            </w:r>
            <w:r>
              <w:rPr>
                <w:rFonts w:ascii="Times New Roman" w:hAnsi="Times New Roman"/>
              </w:rPr>
              <w:lastRenderedPageBreak/>
              <w:t>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lastRenderedPageBreak/>
              <w:t>Профессиональный  учебный  цикл</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Общепрофессиональные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видеопроектор,  экран,  доска  учебная  для  мела,  доска учебная  магнитная,  к</w:t>
            </w:r>
            <w:r>
              <w:rPr>
                <w:rFonts w:ascii="Times New Roman" w:hAnsi="Times New Roman"/>
              </w:rPr>
              <w:t xml:space="preserve">омпьютеры  (8 </w:t>
            </w:r>
            <w:proofErr w:type="spellStart"/>
            <w:proofErr w:type="gramStart"/>
            <w:r>
              <w:rPr>
                <w:rFonts w:ascii="Times New Roman" w:hAnsi="Times New Roman"/>
              </w:rPr>
              <w:t>шт</w:t>
            </w:r>
            <w:proofErr w:type="spellEnd"/>
            <w:proofErr w:type="gramEnd"/>
            <w:r>
              <w:rPr>
                <w:rFonts w:ascii="Times New Roman" w:hAnsi="Times New Roman"/>
              </w:rPr>
              <w:t xml:space="preserve">),  программное  обеспечение Компас- 3Д,  чертежные станки  - 17  шт.,  штангенциркули,  сборочные  единицы.                                </w:t>
            </w:r>
          </w:p>
          <w:p w:rsidR="00151113" w:rsidRDefault="00151113" w:rsidP="00176D08">
            <w:pPr>
              <w:contextualSpacing/>
              <w:rPr>
                <w:rFonts w:ascii="Times New Roman" w:hAnsi="Times New Roman"/>
                <w:b/>
                <w:i/>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Pr>
                <w:rFonts w:ascii="Times New Roman" w:eastAsiaTheme="minorHAnsi" w:hAnsi="Times New Roman"/>
              </w:rPr>
              <w:t>зображение  резьбы  в  разрезе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электротехники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17 шт.,  стулья ученические -32 шт.,  р</w:t>
            </w:r>
            <w:r>
              <w:rPr>
                <w:rFonts w:ascii="Times New Roman" w:eastAsia="TimesNewRoman" w:hAnsi="Times New Roman"/>
              </w:rPr>
              <w:t>абочее место преподавателя,  доска  учебная меловая,  видеопроектор,  экран,  с</w:t>
            </w:r>
            <w:r>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Проводниковые  материалы</w:t>
            </w:r>
          </w:p>
          <w:p w:rsidR="00151113" w:rsidRDefault="00151113" w:rsidP="00176D08">
            <w:pPr>
              <w:rPr>
                <w:rFonts w:ascii="Times New Roman" w:hAnsi="Times New Roman"/>
              </w:rPr>
            </w:pPr>
            <w:r>
              <w:rPr>
                <w:rFonts w:ascii="Times New Roman" w:hAnsi="Times New Roman"/>
              </w:rPr>
              <w:t>Основные  формулы  электротехники</w:t>
            </w:r>
          </w:p>
          <w:p w:rsidR="00151113" w:rsidRDefault="00151113" w:rsidP="00176D08">
            <w:pPr>
              <w:rPr>
                <w:rFonts w:ascii="Times New Roman" w:hAnsi="Times New Roman"/>
              </w:rPr>
            </w:pPr>
            <w:r>
              <w:rPr>
                <w:rFonts w:ascii="Times New Roman" w:hAnsi="Times New Roman"/>
              </w:rPr>
              <w:t>Техника  безопасности</w:t>
            </w:r>
          </w:p>
          <w:p w:rsidR="00151113" w:rsidRDefault="00151113" w:rsidP="00176D08">
            <w:pPr>
              <w:rPr>
                <w:rFonts w:ascii="Times New Roman" w:hAnsi="Times New Roman"/>
              </w:rPr>
            </w:pPr>
            <w:r>
              <w:rPr>
                <w:rFonts w:ascii="Times New Roman" w:hAnsi="Times New Roman"/>
              </w:rPr>
              <w:t>Условные графические    обозначения  эл.  схем</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03 Техническая механика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технической механики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04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b/>
                <w:i/>
              </w:rPr>
            </w:pPr>
            <w:proofErr w:type="gramStart"/>
            <w:r>
              <w:rPr>
                <w:rFonts w:ascii="Times New Roman" w:hAnsi="Times New Roman"/>
              </w:rPr>
              <w:t>Столы  учебные – 15 шт.,  стулья ученические -30 шт.,  ра</w:t>
            </w:r>
            <w:r>
              <w:rPr>
                <w:rFonts w:ascii="Times New Roman" w:eastAsia="TimesNewRoman" w:hAnsi="Times New Roman"/>
              </w:rPr>
              <w:t xml:space="preserve">бочее место преподавателя, доска  </w:t>
            </w:r>
            <w:proofErr w:type="spellStart"/>
            <w:r>
              <w:rPr>
                <w:rFonts w:ascii="Times New Roman" w:eastAsia="TimesNewRoman" w:hAnsi="Times New Roman"/>
              </w:rPr>
              <w:t>учебна</w:t>
            </w:r>
            <w:proofErr w:type="spellEnd"/>
            <w:r>
              <w:rPr>
                <w:rFonts w:ascii="Times New Roman" w:eastAsia="TimesNewRoman" w:hAnsi="Times New Roman"/>
              </w:rPr>
              <w:t>,  п</w:t>
            </w:r>
            <w:r>
              <w:rPr>
                <w:rFonts w:ascii="Times New Roman" w:hAnsi="Times New Roman"/>
              </w:rPr>
              <w:t>ерсональный компьютер (системный блок, монитор, клавиатура, мышка),  в</w:t>
            </w:r>
            <w:r>
              <w:rPr>
                <w:rFonts w:ascii="Times New Roman" w:eastAsia="TimesNewRoman" w:hAnsi="Times New Roman"/>
              </w:rPr>
              <w:t>идеопроектор,  экран.</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Технический  комитет по  стандартизации  «Железнодорожный  транспорт»</w:t>
            </w:r>
          </w:p>
          <w:p w:rsidR="00151113" w:rsidRDefault="00151113" w:rsidP="00176D08">
            <w:pPr>
              <w:rPr>
                <w:rFonts w:ascii="Times New Roman" w:hAnsi="Times New Roman"/>
              </w:rPr>
            </w:pPr>
            <w:r>
              <w:rPr>
                <w:rFonts w:ascii="Times New Roman" w:hAnsi="Times New Roman"/>
              </w:rPr>
              <w:t xml:space="preserve">Иерархия нормативных  и  правовых  документов, </w:t>
            </w:r>
            <w:proofErr w:type="gramStart"/>
            <w:r>
              <w:rPr>
                <w:rFonts w:ascii="Times New Roman" w:hAnsi="Times New Roman"/>
              </w:rPr>
              <w:t>регламентирующий</w:t>
            </w:r>
            <w:proofErr w:type="gramEnd"/>
            <w:r>
              <w:rPr>
                <w:rFonts w:ascii="Times New Roman" w:hAnsi="Times New Roman"/>
              </w:rPr>
              <w:t xml:space="preserve">  деятельность  </w:t>
            </w:r>
            <w:proofErr w:type="spellStart"/>
            <w:r>
              <w:rPr>
                <w:rFonts w:ascii="Times New Roman" w:hAnsi="Times New Roman"/>
              </w:rPr>
              <w:t>ж.д</w:t>
            </w:r>
            <w:proofErr w:type="spellEnd"/>
            <w:r>
              <w:rPr>
                <w:rFonts w:ascii="Times New Roman" w:hAnsi="Times New Roman"/>
              </w:rPr>
              <w:t>.  транспорта</w:t>
            </w:r>
          </w:p>
          <w:p w:rsidR="00151113" w:rsidRDefault="00151113" w:rsidP="00176D08">
            <w:pPr>
              <w:rPr>
                <w:rFonts w:ascii="Times New Roman" w:hAnsi="Times New Roman"/>
              </w:rPr>
            </w:pPr>
            <w:r>
              <w:rPr>
                <w:rFonts w:ascii="Times New Roman" w:hAnsi="Times New Roman"/>
              </w:rPr>
              <w:t>Международная  деятельность  ТК  по  стандартизации «Железнодорожный  транспорт»</w:t>
            </w:r>
          </w:p>
          <w:p w:rsidR="00151113" w:rsidRDefault="00151113" w:rsidP="00176D08">
            <w:pPr>
              <w:rPr>
                <w:rFonts w:ascii="Times New Roman" w:hAnsi="Times New Roman"/>
              </w:rPr>
            </w:pPr>
            <w:r>
              <w:rPr>
                <w:rFonts w:ascii="Times New Roman" w:hAnsi="Times New Roman"/>
              </w:rPr>
              <w:t>Оформление  учебной  документации</w:t>
            </w:r>
          </w:p>
          <w:p w:rsidR="00151113" w:rsidRDefault="00151113" w:rsidP="00176D08">
            <w:pPr>
              <w:rPr>
                <w:rFonts w:ascii="Times New Roman" w:hAnsi="Times New Roman"/>
              </w:rPr>
            </w:pPr>
            <w:r>
              <w:rPr>
                <w:rFonts w:ascii="Times New Roman" w:hAnsi="Times New Roman"/>
              </w:rPr>
              <w:t>Составные  элементы  денежной  массы</w:t>
            </w:r>
          </w:p>
          <w:p w:rsidR="00151113" w:rsidRDefault="00151113" w:rsidP="00176D08">
            <w:pPr>
              <w:rPr>
                <w:rFonts w:ascii="Times New Roman" w:hAnsi="Times New Roman"/>
              </w:rPr>
            </w:pPr>
            <w:r>
              <w:rPr>
                <w:rFonts w:ascii="Times New Roman" w:hAnsi="Times New Roman"/>
              </w:rPr>
              <w:lastRenderedPageBreak/>
              <w:t>Кредитная  система  государства</w:t>
            </w:r>
          </w:p>
          <w:p w:rsidR="00151113" w:rsidRDefault="00151113" w:rsidP="00176D08">
            <w:pPr>
              <w:rPr>
                <w:rFonts w:ascii="Times New Roman" w:hAnsi="Times New Roman"/>
              </w:rPr>
            </w:pPr>
            <w:r>
              <w:rPr>
                <w:rFonts w:ascii="Times New Roman" w:hAnsi="Times New Roman"/>
              </w:rPr>
              <w:t>Типы  инфляции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05 Строительные материалы и изделия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строительный материалов и изделий</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06 Общий курс железных дорог</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Кабинет безопасности  движения</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07 Геодезия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08 Информационные технологии в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jc w:val="both"/>
              <w:rPr>
                <w:rFonts w:ascii="Times New Roman" w:hAnsi="Times New Roman"/>
                <w:sz w:val="24"/>
                <w:szCs w:val="24"/>
              </w:rPr>
            </w:pPr>
            <w:r>
              <w:rPr>
                <w:rFonts w:ascii="Times New Roman" w:hAnsi="Times New Roman"/>
              </w:rPr>
              <w:lastRenderedPageBreak/>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09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10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ренажер  по  оказанию  первой  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ОП.11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 xml:space="preserve">Кабинет  безопасности  жизнедеятельности; </w:t>
            </w:r>
          </w:p>
          <w:p w:rsidR="00151113" w:rsidRDefault="00151113" w:rsidP="00176D08">
            <w:pPr>
              <w:contextualSpacing/>
              <w:rPr>
                <w:rFonts w:ascii="Times New Roman" w:hAnsi="Times New Roman"/>
              </w:rPr>
            </w:pPr>
            <w:r>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left" w:pos="209"/>
              </w:tabs>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доска  учебная  и  экран,   п</w:t>
            </w:r>
            <w:r>
              <w:rPr>
                <w:rFonts w:ascii="Times New Roman" w:hAnsi="Times New Roman"/>
              </w:rPr>
              <w:t xml:space="preserve">ерсональный компьютер (системный блок, монитор, клавиатура, мышка),  телевизор,  </w:t>
            </w:r>
            <w:r>
              <w:rPr>
                <w:rFonts w:ascii="Times New Roman" w:hAnsi="Times New Roman"/>
                <w:lang w:val="en-US"/>
              </w:rPr>
              <w:t>DVD</w:t>
            </w:r>
            <w:r>
              <w:rPr>
                <w:rFonts w:ascii="Times New Roman" w:hAnsi="Times New Roman"/>
              </w:rPr>
              <w:t>-</w:t>
            </w:r>
            <w:proofErr w:type="spellStart"/>
            <w:r>
              <w:rPr>
                <w:rFonts w:ascii="Times New Roman" w:hAnsi="Times New Roman"/>
              </w:rPr>
              <w:t>рлеер</w:t>
            </w:r>
            <w:proofErr w:type="spellEnd"/>
            <w:r>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151113" w:rsidRDefault="00151113" w:rsidP="00176D08">
            <w:pPr>
              <w:rPr>
                <w:rFonts w:ascii="Times New Roman" w:eastAsiaTheme="minorHAnsi" w:hAnsi="Times New Roman"/>
                <w:lang w:eastAsia="en-US"/>
              </w:rPr>
            </w:pPr>
            <w:r>
              <w:rPr>
                <w:rFonts w:ascii="Times New Roman" w:eastAsiaTheme="minorHAnsi" w:hAnsi="Times New Roman"/>
              </w:rPr>
              <w:t xml:space="preserve">                                     Стенды:  </w:t>
            </w:r>
          </w:p>
          <w:p w:rsidR="00151113" w:rsidRDefault="00151113" w:rsidP="00176D08">
            <w:pPr>
              <w:jc w:val="both"/>
              <w:rPr>
                <w:rFonts w:ascii="Times New Roman" w:hAnsi="Times New Roman"/>
                <w:sz w:val="24"/>
                <w:szCs w:val="24"/>
              </w:rPr>
            </w:pPr>
            <w:r>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Кабинет   безопасности  движения</w:t>
            </w:r>
          </w:p>
          <w:p w:rsidR="00151113" w:rsidRDefault="00151113" w:rsidP="00176D08">
            <w:pPr>
              <w:rPr>
                <w:rFonts w:ascii="Times New Roman" w:hAnsi="Times New Roman"/>
              </w:rPr>
            </w:pP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t xml:space="preserve">«Ручные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w:t>
            </w:r>
            <w:r>
              <w:rPr>
                <w:rFonts w:ascii="Times New Roman" w:hAnsi="Times New Roman"/>
              </w:rPr>
              <w:lastRenderedPageBreak/>
              <w:t>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ОП. 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sz w:val="21"/>
                <w:szCs w:val="21"/>
              </w:rPr>
              <w:t xml:space="preserve"> </w:t>
            </w:r>
            <w:r>
              <w:rPr>
                <w:rFonts w:ascii="Times New Roman" w:hAnsi="Times New Roman"/>
              </w:rPr>
              <w:t>Кабинет  безопасности  движения</w:t>
            </w:r>
          </w:p>
          <w:p w:rsidR="00151113" w:rsidRDefault="00151113" w:rsidP="00176D08">
            <w:pPr>
              <w:ind w:left="17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ПМ.01 Проведение геодезических работ при изысканиях по реконструкции, проектированию, строительству и эксплуатации железных дорог</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01.01. Технология геодезических работ</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01.02. Изыскания и проектирование железных дорог</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Кабинет изысканий и </w:t>
            </w:r>
            <w:proofErr w:type="gramStart"/>
            <w:r>
              <w:rPr>
                <w:rFonts w:ascii="Times New Roman" w:hAnsi="Times New Roman"/>
              </w:rPr>
              <w:t>проектирования</w:t>
            </w:r>
            <w:proofErr w:type="gramEnd"/>
            <w:r>
              <w:rPr>
                <w:rFonts w:ascii="Times New Roman" w:hAnsi="Times New Roman"/>
              </w:rPr>
              <w:t xml:space="preserve"> железных дорог</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w:t>
            </w:r>
            <w:r>
              <w:rPr>
                <w:rFonts w:ascii="Times New Roman" w:hAnsi="Times New Roman"/>
              </w:rPr>
              <w:lastRenderedPageBreak/>
              <w:t xml:space="preserve">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01.03. Проектирование реконструкции железных дорог и дополнительных главных путей</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Кабинет  изысканий и </w:t>
            </w:r>
            <w:proofErr w:type="gramStart"/>
            <w:r>
              <w:rPr>
                <w:rFonts w:ascii="Times New Roman" w:hAnsi="Times New Roman"/>
              </w:rPr>
              <w:t>проектирования</w:t>
            </w:r>
            <w:proofErr w:type="gramEnd"/>
            <w:r>
              <w:rPr>
                <w:rFonts w:ascii="Times New Roman" w:hAnsi="Times New Roman"/>
              </w:rPr>
              <w:t xml:space="preserve"> железных дорог</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УП. 01.01. Учебная практика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машин, механизмов ремонтно-строительных работ; Полигон технической эксплуатации и ремонта пути;</w:t>
            </w:r>
          </w:p>
          <w:p w:rsidR="00151113" w:rsidRDefault="00151113" w:rsidP="00176D08">
            <w:pPr>
              <w:rPr>
                <w:rFonts w:ascii="Times New Roman" w:hAnsi="Times New Roman"/>
              </w:rPr>
            </w:pPr>
            <w:r>
              <w:rPr>
                <w:rFonts w:ascii="Times New Roman" w:hAnsi="Times New Roman"/>
              </w:rPr>
              <w:t>Кабинет  геодезии;</w:t>
            </w:r>
          </w:p>
          <w:p w:rsidR="00151113" w:rsidRDefault="00151113" w:rsidP="00176D08">
            <w:pPr>
              <w:rPr>
                <w:rFonts w:ascii="Times New Roman" w:hAnsi="Times New Roman"/>
              </w:rPr>
            </w:pPr>
            <w:r>
              <w:rPr>
                <w:rFonts w:ascii="Times New Roman" w:hAnsi="Times New Roman"/>
              </w:rPr>
              <w:t xml:space="preserve">Слесарные  мастерские; </w:t>
            </w:r>
          </w:p>
          <w:p w:rsidR="00151113" w:rsidRDefault="00151113" w:rsidP="00176D08">
            <w:pPr>
              <w:rPr>
                <w:rFonts w:ascii="Times New Roman" w:hAnsi="Times New Roman"/>
              </w:rPr>
            </w:pPr>
            <w:r>
              <w:rPr>
                <w:rFonts w:ascii="Times New Roman" w:hAnsi="Times New Roman"/>
              </w:rPr>
              <w:t>Электромонтажные  мастерские; Токарные  мастерские;</w:t>
            </w:r>
          </w:p>
          <w:p w:rsidR="00151113" w:rsidRDefault="00151113" w:rsidP="00176D08">
            <w:pPr>
              <w:rPr>
                <w:rFonts w:ascii="Times New Roman" w:hAnsi="Times New Roman"/>
              </w:rPr>
            </w:pPr>
            <w:r>
              <w:rPr>
                <w:rFonts w:ascii="Times New Roman" w:hAnsi="Times New Roman"/>
              </w:rPr>
              <w:t>Сварочные мастерские</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eastAsiaTheme="minorHAnsi" w:hAnsi="Times New Roman"/>
                <w:lang w:eastAsia="en-US"/>
              </w:rPr>
            </w:pPr>
            <w:r>
              <w:rPr>
                <w:rFonts w:ascii="Times New Roman" w:hAnsi="Times New Roman"/>
              </w:rPr>
              <w:t xml:space="preserve">Дефектоскоп  РДМ-22. </w:t>
            </w:r>
            <w:r>
              <w:rPr>
                <w:rFonts w:ascii="Times New Roman" w:eastAsiaTheme="minorHAnsi" w:hAnsi="Times New Roman"/>
              </w:rPr>
              <w:t>Охрана  труда</w:t>
            </w:r>
          </w:p>
          <w:p w:rsidR="00151113" w:rsidRDefault="00151113" w:rsidP="00176D08">
            <w:pPr>
              <w:rPr>
                <w:rFonts w:ascii="Times New Roman" w:hAnsi="Times New Roman"/>
              </w:rPr>
            </w:pPr>
            <w:r>
              <w:rPr>
                <w:rFonts w:ascii="Times New Roman" w:hAnsi="Times New Roman"/>
              </w:rPr>
              <w:t xml:space="preserve">                Полигон технической  эксплуатации  и  ремонта пути:</w:t>
            </w:r>
          </w:p>
          <w:p w:rsidR="00151113" w:rsidRDefault="00151113" w:rsidP="00176D08">
            <w:pPr>
              <w:contextualSpacing/>
              <w:rPr>
                <w:rFonts w:ascii="Times New Roman" w:hAnsi="Times New Roman"/>
              </w:rPr>
            </w:pPr>
            <w:r>
              <w:rPr>
                <w:rFonts w:ascii="Times New Roman" w:hAnsi="Times New Roman"/>
              </w:rPr>
              <w:t xml:space="preserve">Железнодорожный путь на деревянных и </w:t>
            </w:r>
            <w:proofErr w:type="spellStart"/>
            <w:proofErr w:type="gramStart"/>
            <w:r>
              <w:rPr>
                <w:rFonts w:ascii="Times New Roman" w:hAnsi="Times New Roman"/>
              </w:rPr>
              <w:t>ж.б</w:t>
            </w:r>
            <w:proofErr w:type="spellEnd"/>
            <w:proofErr w:type="gramEnd"/>
            <w:r>
              <w:rPr>
                <w:rFonts w:ascii="Times New Roman" w:hAnsi="Times New Roman"/>
              </w:rPr>
              <w:t xml:space="preserve">. шпалах рельсы типов Р65  длиной 24 м. Шаблоны  путеизмерительные  ЦУП-1  и   ЦУП-3.  Ключ  </w:t>
            </w:r>
            <w:proofErr w:type="spellStart"/>
            <w:r>
              <w:rPr>
                <w:rFonts w:ascii="Times New Roman" w:hAnsi="Times New Roman"/>
              </w:rPr>
              <w:t>шурупогаечный</w:t>
            </w:r>
            <w:proofErr w:type="spellEnd"/>
            <w:r>
              <w:rPr>
                <w:rFonts w:ascii="Times New Roman" w:hAnsi="Times New Roman"/>
              </w:rPr>
              <w:t xml:space="preserve">  КШГ. Станок  для  шлифования    элементов верхнего  строения  пути. Домкраты  гидравлические  путевые  ДГП.10.200.  Машина  для  чист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  рельсов  СЧРА. Костылезабивщик   ЭПК3.</w:t>
            </w:r>
          </w:p>
          <w:p w:rsidR="00151113" w:rsidRDefault="00151113" w:rsidP="00176D08">
            <w:pPr>
              <w:contextualSpacing/>
              <w:rPr>
                <w:rFonts w:ascii="Times New Roman" w:hAnsi="Times New Roman"/>
              </w:rPr>
            </w:pPr>
            <w:r>
              <w:rPr>
                <w:rFonts w:ascii="Times New Roman" w:hAnsi="Times New Roman"/>
              </w:rPr>
              <w:t xml:space="preserve">Станок  рельсорезный  РМК-М. </w:t>
            </w:r>
            <w:proofErr w:type="spellStart"/>
            <w:r>
              <w:rPr>
                <w:rFonts w:ascii="Times New Roman" w:hAnsi="Times New Roman"/>
              </w:rPr>
              <w:t>Шуруповерт</w:t>
            </w:r>
            <w:proofErr w:type="spellEnd"/>
            <w:r>
              <w:rPr>
                <w:rFonts w:ascii="Times New Roman" w:hAnsi="Times New Roman"/>
              </w:rPr>
              <w:t xml:space="preserve">  ШВ2М.  Ключ  путевой  универсальный  КПУ.  Гайковерт.  </w:t>
            </w:r>
            <w:proofErr w:type="spellStart"/>
            <w:r>
              <w:rPr>
                <w:rFonts w:ascii="Times New Roman" w:hAnsi="Times New Roman"/>
              </w:rPr>
              <w:t>Электроагрегаты</w:t>
            </w:r>
            <w:proofErr w:type="spellEnd"/>
            <w:r>
              <w:rPr>
                <w:rFonts w:ascii="Times New Roman" w:hAnsi="Times New Roman"/>
              </w:rPr>
              <w:t xml:space="preserve">  АБ4-2-Т230  и  АД4-Т400-ВЖ. </w:t>
            </w:r>
            <w:proofErr w:type="spellStart"/>
            <w:r>
              <w:rPr>
                <w:rFonts w:ascii="Times New Roman" w:hAnsi="Times New Roman"/>
              </w:rPr>
              <w:t>Шпалоподбойки</w:t>
            </w:r>
            <w:proofErr w:type="spellEnd"/>
            <w:r>
              <w:rPr>
                <w:rFonts w:ascii="Times New Roman" w:hAnsi="Times New Roman"/>
              </w:rPr>
              <w:t xml:space="preserve">  ЭШП9М. </w:t>
            </w:r>
            <w:proofErr w:type="spellStart"/>
            <w:r>
              <w:rPr>
                <w:rFonts w:ascii="Times New Roman" w:hAnsi="Times New Roman"/>
              </w:rPr>
              <w:t>Разгонщик</w:t>
            </w:r>
            <w:proofErr w:type="spellEnd"/>
            <w:r>
              <w:rPr>
                <w:rFonts w:ascii="Times New Roman" w:hAnsi="Times New Roman"/>
              </w:rPr>
              <w:t xml:space="preserve">  стыков  Р-25-2. </w:t>
            </w:r>
            <w:proofErr w:type="spellStart"/>
            <w:r>
              <w:rPr>
                <w:rFonts w:ascii="Times New Roman" w:hAnsi="Times New Roman"/>
              </w:rPr>
              <w:t>Фаскосъемник</w:t>
            </w:r>
            <w:proofErr w:type="spellEnd"/>
            <w:r>
              <w:rPr>
                <w:rFonts w:ascii="Times New Roman" w:hAnsi="Times New Roman"/>
              </w:rPr>
              <w:t xml:space="preserve">  ФС-1.   </w:t>
            </w:r>
          </w:p>
          <w:p w:rsidR="00151113" w:rsidRDefault="00151113" w:rsidP="00176D08">
            <w:pPr>
              <w:contextualSpacing/>
              <w:rPr>
                <w:rFonts w:ascii="Times New Roman" w:hAnsi="Times New Roman"/>
                <w:b/>
                <w:i/>
              </w:rPr>
            </w:pPr>
            <w:r>
              <w:rPr>
                <w:rFonts w:ascii="Times New Roman" w:hAnsi="Times New Roman"/>
              </w:rPr>
              <w:t xml:space="preserve">          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lastRenderedPageBreak/>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contextualSpacing/>
              <w:rPr>
                <w:rFonts w:ascii="Times New Roman" w:eastAsiaTheme="minorHAnsi" w:hAnsi="Times New Roman"/>
                <w:lang w:eastAsia="en-US"/>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p w:rsidR="00151113" w:rsidRDefault="00151113" w:rsidP="00176D08">
            <w:pPr>
              <w:ind w:left="175"/>
              <w:contextualSpacing/>
              <w:rPr>
                <w:rFonts w:ascii="Times New Roman" w:eastAsiaTheme="minorHAnsi" w:hAnsi="Times New Roman" w:cstheme="minorBidi"/>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доска  учебная  меловая,  посадочные  места  для  студентов -15 шт.,   в</w:t>
            </w:r>
            <w:r>
              <w:rPr>
                <w:rFonts w:ascii="Times New Roman" w:hAnsi="Times New Roman"/>
              </w:rPr>
              <w:t>ерстаки  слесарные   с  тисками  – 32 шт.,  станки  сверлильные, заточной  станок,  стенды, плакаты, наглядные пособия,  к</w:t>
            </w:r>
            <w:r>
              <w:rPr>
                <w:rFonts w:ascii="Times New Roman" w:eastAsiaTheme="minorHAnsi" w:hAnsi="Times New Roman" w:cstheme="minorBidi"/>
              </w:rPr>
              <w:t>омплекты слесарного и  измерительного   инструмента, притирочная плита.</w:t>
            </w:r>
          </w:p>
          <w:p w:rsidR="00151113" w:rsidRDefault="00151113" w:rsidP="00176D08">
            <w:pPr>
              <w:tabs>
                <w:tab w:val="num" w:pos="175"/>
              </w:tabs>
              <w:contextualSpacing/>
              <w:rPr>
                <w:rFonts w:ascii="Times New Roman" w:hAnsi="Times New Roman"/>
              </w:rPr>
            </w:pPr>
            <w:r>
              <w:rPr>
                <w:rFonts w:ascii="Times New Roman" w:hAnsi="Times New Roman"/>
                <w:b/>
                <w:i/>
              </w:rPr>
              <w:t xml:space="preserve">            </w:t>
            </w:r>
            <w:r>
              <w:rPr>
                <w:rFonts w:ascii="Times New Roman" w:eastAsia="TimesNewRoman" w:hAnsi="Times New Roman"/>
              </w:rPr>
              <w:t xml:space="preserve">Рабочее место </w:t>
            </w:r>
            <w:proofErr w:type="spellStart"/>
            <w:r>
              <w:rPr>
                <w:rFonts w:ascii="Times New Roman" w:eastAsia="TimesNewRoman" w:hAnsi="Times New Roman"/>
              </w:rPr>
              <w:t>масера</w:t>
            </w:r>
            <w:proofErr w:type="spellEnd"/>
            <w:r>
              <w:rPr>
                <w:rFonts w:ascii="Times New Roman" w:eastAsia="TimesNewRoman" w:hAnsi="Times New Roman"/>
              </w:rPr>
              <w:t xml:space="preserve"> </w:t>
            </w:r>
            <w:proofErr w:type="gramStart"/>
            <w:r>
              <w:rPr>
                <w:rFonts w:ascii="Times New Roman" w:eastAsia="TimesNewRoman" w:hAnsi="Times New Roman"/>
              </w:rPr>
              <w:t>п</w:t>
            </w:r>
            <w:proofErr w:type="gramEnd"/>
            <w:r>
              <w:rPr>
                <w:rFonts w:ascii="Times New Roman" w:eastAsia="TimesNewRoman" w:hAnsi="Times New Roman"/>
              </w:rPr>
              <w:t>/о,  с</w:t>
            </w:r>
            <w:r>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Pr>
                <w:rFonts w:ascii="Times New Roman" w:hAnsi="Times New Roman"/>
              </w:rPr>
              <w:t>оборуд</w:t>
            </w:r>
            <w:proofErr w:type="spellEnd"/>
            <w:r>
              <w:rPr>
                <w:rFonts w:ascii="Times New Roman" w:hAnsi="Times New Roman"/>
              </w:rPr>
              <w:t xml:space="preserve">."Монтаж и наладка </w:t>
            </w:r>
            <w:proofErr w:type="spellStart"/>
            <w:r>
              <w:rPr>
                <w:rFonts w:ascii="Times New Roman" w:hAnsi="Times New Roman"/>
              </w:rPr>
              <w:t>эл.оборуд.предпр.и</w:t>
            </w:r>
            <w:proofErr w:type="spellEnd"/>
            <w:r>
              <w:rPr>
                <w:rFonts w:ascii="Times New Roman" w:hAnsi="Times New Roman"/>
              </w:rPr>
              <w:t xml:space="preserve"> </w:t>
            </w:r>
            <w:proofErr w:type="spellStart"/>
            <w:r>
              <w:rPr>
                <w:rFonts w:ascii="Times New Roman" w:hAnsi="Times New Roman"/>
              </w:rPr>
              <w:t>граж.сооружений</w:t>
            </w:r>
            <w:proofErr w:type="spellEnd"/>
            <w:r>
              <w:rPr>
                <w:rFonts w:ascii="Times New Roman" w:hAnsi="Times New Roman"/>
              </w:rPr>
              <w:t>",  типовой комплект уч.</w:t>
            </w:r>
            <w:proofErr w:type="spellStart"/>
            <w:r>
              <w:rPr>
                <w:rFonts w:ascii="Times New Roman" w:hAnsi="Times New Roman"/>
              </w:rPr>
              <w:t>оборуд</w:t>
            </w:r>
            <w:proofErr w:type="spellEnd"/>
            <w:r>
              <w:rPr>
                <w:rFonts w:ascii="Times New Roman" w:hAnsi="Times New Roman"/>
              </w:rPr>
              <w:t xml:space="preserve">."Монтаж и наладка </w:t>
            </w:r>
            <w:proofErr w:type="spellStart"/>
            <w:r>
              <w:rPr>
                <w:rFonts w:ascii="Times New Roman" w:hAnsi="Times New Roman"/>
              </w:rPr>
              <w:t>эл.цепей</w:t>
            </w:r>
            <w:proofErr w:type="spellEnd"/>
            <w:r>
              <w:rPr>
                <w:rFonts w:ascii="Times New Roman" w:hAnsi="Times New Roman"/>
              </w:rPr>
              <w:t xml:space="preserve"> </w:t>
            </w:r>
            <w:proofErr w:type="spellStart"/>
            <w:r>
              <w:rPr>
                <w:rFonts w:ascii="Times New Roman" w:hAnsi="Times New Roman"/>
              </w:rPr>
              <w:t>эл.моторов</w:t>
            </w:r>
            <w:proofErr w:type="spellEnd"/>
            <w:r>
              <w:rPr>
                <w:rFonts w:ascii="Times New Roman" w:hAnsi="Times New Roman"/>
              </w:rPr>
              <w:t xml:space="preserve"> и автоматики", типовой комплект </w:t>
            </w:r>
            <w:proofErr w:type="spellStart"/>
            <w:r>
              <w:rPr>
                <w:rFonts w:ascii="Times New Roman" w:hAnsi="Times New Roman"/>
              </w:rPr>
              <w:t>уч.оборуд.для</w:t>
            </w:r>
            <w:proofErr w:type="spellEnd"/>
            <w:r>
              <w:rPr>
                <w:rFonts w:ascii="Times New Roman" w:hAnsi="Times New Roman"/>
              </w:rPr>
              <w:t xml:space="preserve"> </w:t>
            </w:r>
            <w:proofErr w:type="spellStart"/>
            <w:r>
              <w:rPr>
                <w:rFonts w:ascii="Times New Roman" w:hAnsi="Times New Roman"/>
              </w:rPr>
              <w:t>подготов.эл.монтажников</w:t>
            </w:r>
            <w:proofErr w:type="spellEnd"/>
            <w:r>
              <w:rPr>
                <w:rFonts w:ascii="Times New Roman" w:hAnsi="Times New Roman"/>
              </w:rPr>
              <w:t xml:space="preserve"> и </w:t>
            </w:r>
            <w:proofErr w:type="spellStart"/>
            <w:r>
              <w:rPr>
                <w:rFonts w:ascii="Times New Roman" w:hAnsi="Times New Roman"/>
              </w:rPr>
              <w:t>эл.монтеров</w:t>
            </w:r>
            <w:proofErr w:type="spellEnd"/>
            <w:r>
              <w:rPr>
                <w:rFonts w:ascii="Times New Roman" w:hAnsi="Times New Roman"/>
              </w:rPr>
              <w:t xml:space="preserve"> с </w:t>
            </w:r>
            <w:proofErr w:type="spellStart"/>
            <w:r>
              <w:rPr>
                <w:rFonts w:ascii="Times New Roman" w:hAnsi="Times New Roman"/>
              </w:rPr>
              <w:t>измерит.блоком</w:t>
            </w:r>
            <w:proofErr w:type="spellEnd"/>
            <w:r>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ривод</w:t>
            </w:r>
            <w:proofErr w:type="spellEnd"/>
            <w:r>
              <w:rPr>
                <w:rFonts w:ascii="Times New Roman" w:hAnsi="Times New Roman"/>
              </w:rPr>
              <w:t xml:space="preserve"> типа СП-6м, заточной станок, сверлильный станок,</w:t>
            </w:r>
          </w:p>
          <w:p w:rsidR="00151113" w:rsidRDefault="00151113" w:rsidP="00176D08">
            <w:pPr>
              <w:contextualSpacing/>
              <w:rPr>
                <w:rFonts w:ascii="Times New Roman" w:eastAsiaTheme="minorHAnsi" w:hAnsi="Times New Roman" w:cstheme="minorBidi"/>
                <w:lang w:eastAsia="en-US"/>
              </w:rPr>
            </w:pPr>
            <w:r>
              <w:rPr>
                <w:rFonts w:ascii="Times New Roman" w:eastAsiaTheme="minorHAnsi" w:hAnsi="Times New Roman" w:cstheme="minorBidi"/>
              </w:rPr>
              <w:t>масляный выключатель переменного тока.</w:t>
            </w:r>
          </w:p>
          <w:p w:rsidR="00151113" w:rsidRDefault="00151113" w:rsidP="00176D08">
            <w:pPr>
              <w:ind w:left="234"/>
              <w:contextualSpacing/>
              <w:rPr>
                <w:rFonts w:ascii="Times New Roman" w:eastAsiaTheme="minorHAnsi" w:hAnsi="Times New Roman"/>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доска  учебная  меловая, посадочные  места  для студентов -15 шт.,  с</w:t>
            </w:r>
            <w:r>
              <w:rPr>
                <w:rFonts w:ascii="Times New Roman" w:hAnsi="Times New Roman"/>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Pr>
                <w:rFonts w:ascii="Times New Roman" w:eastAsiaTheme="minorHAnsi" w:hAnsi="Times New Roman"/>
              </w:rPr>
              <w:t>аглядные  пособия  и  стенды.</w:t>
            </w:r>
          </w:p>
          <w:p w:rsidR="00151113" w:rsidRDefault="00151113" w:rsidP="00176D08">
            <w:pPr>
              <w:tabs>
                <w:tab w:val="num" w:pos="175"/>
              </w:tabs>
              <w:ind w:left="175"/>
              <w:contextualSpacing/>
              <w:rPr>
                <w:rFonts w:ascii="Times New Roman" w:hAnsi="Times New Roman"/>
                <w:sz w:val="24"/>
                <w:szCs w:val="24"/>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с</w:t>
            </w:r>
            <w:r>
              <w:rPr>
                <w:rFonts w:ascii="Times New Roman" w:hAnsi="Times New Roman"/>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lastRenderedPageBreak/>
              <w:t>ПМ.02 Строительство железных дорог, ремонт и текущее содержание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02.01. Строительство и реконструкция железных дорог</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lastRenderedPageBreak/>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02.02. Техническое обслуживание и ремонт железнодорожного пути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технического обслуживания и ремонта железнодорожного пути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МДК.02.03. Машины, механизмы для ремонтных и строительных работ</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Лаборатория  машин, механизмов ремонтно-строительных работ</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w:t>
            </w:r>
            <w:proofErr w:type="spellStart"/>
            <w:r>
              <w:rPr>
                <w:rFonts w:ascii="Times New Roman" w:hAnsi="Times New Roman"/>
                <w:lang w:val="en-US"/>
              </w:rPr>
              <w:t>тенды</w:t>
            </w:r>
            <w:proofErr w:type="spellEnd"/>
            <w:r>
              <w:rPr>
                <w:rFonts w:ascii="Times New Roman" w:hAnsi="Times New Roman"/>
              </w:rPr>
              <w:t>:</w:t>
            </w:r>
          </w:p>
          <w:p w:rsidR="00151113" w:rsidRDefault="00151113" w:rsidP="00176D08">
            <w:pPr>
              <w:contextualSpacing/>
              <w:rPr>
                <w:rFonts w:ascii="Times New Roman" w:hAnsi="Times New Roman"/>
                <w:sz w:val="24"/>
                <w:szCs w:val="24"/>
              </w:rPr>
            </w:pPr>
            <w:r>
              <w:rPr>
                <w:rFonts w:ascii="Times New Roman" w:hAnsi="Times New Roman"/>
              </w:rPr>
              <w:t xml:space="preserve">Дефектоскоп  РДМ-22. </w:t>
            </w:r>
            <w:r>
              <w:rPr>
                <w:rFonts w:ascii="Times New Roman" w:eastAsiaTheme="minorHAnsi" w:hAnsi="Times New Roman"/>
              </w:rPr>
              <w:t>Охрана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ПМ.03 Устройство, надзор и техническое состояние железнодорожного пути и искусственных сооружений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МДК.03.01 Устройство железнодорожного пути</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железнодорожного пути: </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 xml:space="preserve">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w:t>
            </w:r>
            <w:r>
              <w:rPr>
                <w:rFonts w:ascii="Times New Roman" w:hAnsi="Times New Roman"/>
              </w:rPr>
              <w:lastRenderedPageBreak/>
              <w:t>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МДК.03.02 Устройство искусственных сооружений</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sz w:val="24"/>
                <w:szCs w:val="24"/>
              </w:rPr>
            </w:pPr>
            <w:r>
              <w:rPr>
                <w:rFonts w:ascii="Times New Roman" w:hAnsi="Times New Roman"/>
              </w:rPr>
              <w:t>Кабинет  искусственных сооружений</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МДК.03.03 Неразрушающий контроль рельсов</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Лаборатория неразрушающего контроля рельсов</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 xml:space="preserve">Макет крестовины с непрерывной поверхностью катания. Распределительная кабельная </w:t>
            </w:r>
            <w:r>
              <w:rPr>
                <w:rFonts w:ascii="Times New Roman" w:hAnsi="Times New Roman"/>
              </w:rPr>
              <w:lastRenderedPageBreak/>
              <w:t>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w:t>
            </w:r>
            <w:proofErr w:type="spellStart"/>
            <w:r>
              <w:rPr>
                <w:rFonts w:ascii="Times New Roman" w:hAnsi="Times New Roman"/>
                <w:lang w:val="en-US"/>
              </w:rPr>
              <w:t>тенды</w:t>
            </w:r>
            <w:proofErr w:type="spellEnd"/>
            <w:r>
              <w:rPr>
                <w:rFonts w:ascii="Times New Roman" w:hAnsi="Times New Roman"/>
              </w:rPr>
              <w:t>:</w:t>
            </w:r>
          </w:p>
          <w:p w:rsidR="00151113" w:rsidRDefault="00151113" w:rsidP="00176D08">
            <w:pPr>
              <w:contextualSpacing/>
              <w:rPr>
                <w:rFonts w:ascii="Times New Roman" w:hAnsi="Times New Roman"/>
                <w:sz w:val="24"/>
                <w:szCs w:val="24"/>
              </w:rPr>
            </w:pPr>
            <w:r>
              <w:rPr>
                <w:rFonts w:ascii="Times New Roman" w:hAnsi="Times New Roman"/>
              </w:rPr>
              <w:t xml:space="preserve">Дефектоскоп  РДМ-22. </w:t>
            </w:r>
            <w:r>
              <w:rPr>
                <w:rFonts w:ascii="Times New Roman" w:eastAsiaTheme="minorHAnsi" w:hAnsi="Times New Roman"/>
              </w:rPr>
              <w:t>Охрана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lastRenderedPageBreak/>
              <w:t>ПМ.04 Участие в организации деятельности структурного подразделения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МДК.04.01 Экономика, организация и планирование в путевом хозяйстве</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экономики,  организации и планирования в путевом хозяйстве</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16 шт.,  стулья ученические -32 шт.,   учебная  доска,  р</w:t>
            </w:r>
            <w:r>
              <w:rPr>
                <w:rFonts w:ascii="Times New Roman" w:eastAsia="TimesNewRoman" w:hAnsi="Times New Roman"/>
              </w:rPr>
              <w:t>абочее место преподавателя</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«Производительность  труда».  «Труд  и  заработная  плата».   «Экономика  и  бережливость». «НОТ  и  технический  прогресс».  «План  счетов  бухгалтерского  учета».</w:t>
            </w:r>
          </w:p>
          <w:p w:rsidR="00151113" w:rsidRDefault="00151113" w:rsidP="00176D08">
            <w:pPr>
              <w:jc w:val="both"/>
              <w:rPr>
                <w:rFonts w:ascii="Times New Roman" w:hAnsi="Times New Roman"/>
                <w:sz w:val="24"/>
                <w:szCs w:val="24"/>
              </w:rPr>
            </w:pPr>
            <w:r>
              <w:rPr>
                <w:rFonts w:asciiTheme="minorHAnsi" w:eastAsiaTheme="minorHAnsi" w:hAnsiTheme="minorHAnsi" w:cstheme="minorBidi"/>
              </w:rPr>
              <w:t xml:space="preserve"> </w:t>
            </w:r>
            <w:r>
              <w:rPr>
                <w:rFonts w:ascii="Times New Roman" w:eastAsiaTheme="minorHAnsi" w:hAnsi="Times New Roman"/>
              </w:rPr>
              <w:t>«Экономика-наука,  изучающая  функционирование  и  отраслевые  аспекты  экономических  отношений»</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t>47.</w:t>
            </w: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МДК.04.02 Техническая документация путевого хозяйства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ПМ.05 Выполнение работ по одной или нескольким профессиям рабочих, должностям служащих</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t>48.</w:t>
            </w:r>
          </w:p>
        </w:tc>
        <w:tc>
          <w:tcPr>
            <w:tcW w:w="955" w:type="pct"/>
            <w:tcBorders>
              <w:top w:val="single" w:sz="4" w:space="0" w:color="auto"/>
              <w:left w:val="single" w:sz="4" w:space="0" w:color="auto"/>
              <w:bottom w:val="single" w:sz="4" w:space="0" w:color="auto"/>
              <w:right w:val="single" w:sz="4" w:space="0" w:color="auto"/>
            </w:tcBorders>
            <w:hideMark/>
          </w:tcPr>
          <w:p w:rsidR="003728BE" w:rsidRDefault="00151113" w:rsidP="003728BE">
            <w:pPr>
              <w:rPr>
                <w:rFonts w:ascii="Times New Roman" w:hAnsi="Times New Roman"/>
              </w:rPr>
            </w:pPr>
            <w:r>
              <w:rPr>
                <w:rFonts w:ascii="Times New Roman" w:hAnsi="Times New Roman"/>
              </w:rPr>
              <w:t xml:space="preserve">МДК.05.01 Организация </w:t>
            </w:r>
            <w:r w:rsidR="003728BE">
              <w:rPr>
                <w:rFonts w:ascii="Times New Roman" w:hAnsi="Times New Roman"/>
              </w:rPr>
              <w:t>и  выполнение  работ   по  профессии</w:t>
            </w:r>
          </w:p>
          <w:p w:rsidR="00151113" w:rsidRDefault="003728BE" w:rsidP="003728BE">
            <w:pPr>
              <w:rPr>
                <w:rFonts w:ascii="Times New Roman" w:hAnsi="Times New Roman"/>
              </w:rPr>
            </w:pPr>
            <w:r>
              <w:rPr>
                <w:rFonts w:ascii="Times New Roman" w:hAnsi="Times New Roman"/>
              </w:rPr>
              <w:t>14668  « Монтер</w:t>
            </w:r>
            <w:r w:rsidR="00151113">
              <w:rPr>
                <w:rFonts w:ascii="Times New Roman" w:hAnsi="Times New Roman"/>
              </w:rPr>
              <w:t xml:space="preserve"> пути</w:t>
            </w:r>
            <w:r>
              <w:rPr>
                <w:rFonts w:ascii="Times New Roman" w:hAnsi="Times New Roman"/>
              </w:rPr>
              <w:t>»</w:t>
            </w:r>
            <w:bookmarkStart w:id="0" w:name="_GoBack"/>
            <w:bookmarkEnd w:id="0"/>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t>49.</w:t>
            </w: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УП. 05.01Учебная практика по рабочей профессии 14668 </w:t>
            </w:r>
            <w:r>
              <w:rPr>
                <w:rFonts w:ascii="Times New Roman" w:hAnsi="Times New Roman"/>
              </w:rPr>
              <w:lastRenderedPageBreak/>
              <w:t>«Монтер пути»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lastRenderedPageBreak/>
              <w:t>Лаборатория  машин, механизмов ремонтно-строительных работ;</w:t>
            </w:r>
          </w:p>
          <w:p w:rsidR="00151113" w:rsidRDefault="00151113" w:rsidP="00176D08">
            <w:pPr>
              <w:rPr>
                <w:rFonts w:ascii="Times New Roman" w:hAnsi="Times New Roman"/>
              </w:rPr>
            </w:pPr>
            <w:r>
              <w:rPr>
                <w:rFonts w:ascii="Times New Roman" w:hAnsi="Times New Roman"/>
              </w:rPr>
              <w:lastRenderedPageBreak/>
              <w:t>Полигон технической  эксплуатации  и  ремонта пути;</w:t>
            </w:r>
          </w:p>
          <w:p w:rsidR="00151113" w:rsidRDefault="00151113" w:rsidP="00176D08">
            <w:pPr>
              <w:rPr>
                <w:rFonts w:ascii="Times New Roman" w:hAnsi="Times New Roman"/>
                <w:sz w:val="24"/>
                <w:szCs w:val="24"/>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lastRenderedPageBreak/>
              <w:t xml:space="preserve">         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lastRenderedPageBreak/>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eastAsiaTheme="minorHAnsi" w:hAnsi="Times New Roman"/>
                <w:lang w:eastAsia="en-US"/>
              </w:rPr>
            </w:pPr>
            <w:r>
              <w:rPr>
                <w:rFonts w:ascii="Times New Roman" w:hAnsi="Times New Roman"/>
              </w:rPr>
              <w:t xml:space="preserve">Дефектоскоп  РДМ-22. </w:t>
            </w:r>
            <w:r>
              <w:rPr>
                <w:rFonts w:ascii="Times New Roman" w:eastAsiaTheme="minorHAnsi" w:hAnsi="Times New Roman"/>
              </w:rPr>
              <w:t>Охрана  труда.</w:t>
            </w:r>
          </w:p>
          <w:p w:rsidR="00151113" w:rsidRDefault="00151113" w:rsidP="00176D08">
            <w:pPr>
              <w:rPr>
                <w:rFonts w:ascii="Times New Roman" w:hAnsi="Times New Roman"/>
              </w:rPr>
            </w:pPr>
            <w:r>
              <w:rPr>
                <w:rFonts w:ascii="Times New Roman" w:hAnsi="Times New Roman"/>
              </w:rPr>
              <w:t xml:space="preserve">                     Полигон технической  эксплуатации  и  ремонта пути:</w:t>
            </w:r>
          </w:p>
          <w:p w:rsidR="00151113" w:rsidRDefault="00151113" w:rsidP="00176D08">
            <w:pPr>
              <w:contextualSpacing/>
              <w:rPr>
                <w:rFonts w:ascii="Times New Roman" w:hAnsi="Times New Roman"/>
              </w:rPr>
            </w:pPr>
            <w:r>
              <w:rPr>
                <w:rFonts w:ascii="Times New Roman" w:hAnsi="Times New Roman"/>
              </w:rPr>
              <w:t xml:space="preserve">Железнодорожный путь на деревянных и </w:t>
            </w:r>
            <w:proofErr w:type="spellStart"/>
            <w:proofErr w:type="gramStart"/>
            <w:r>
              <w:rPr>
                <w:rFonts w:ascii="Times New Roman" w:hAnsi="Times New Roman"/>
              </w:rPr>
              <w:t>ж.б</w:t>
            </w:r>
            <w:proofErr w:type="spellEnd"/>
            <w:proofErr w:type="gramEnd"/>
            <w:r>
              <w:rPr>
                <w:rFonts w:ascii="Times New Roman" w:hAnsi="Times New Roman"/>
              </w:rPr>
              <w:t xml:space="preserve">. шпалах рельсы типов Р65  длиной 24 м. Шаблоны  путеизмерительные  ЦУП-1  и   ЦУП-3.  Ключ  </w:t>
            </w:r>
            <w:proofErr w:type="spellStart"/>
            <w:r>
              <w:rPr>
                <w:rFonts w:ascii="Times New Roman" w:hAnsi="Times New Roman"/>
              </w:rPr>
              <w:t>шурупогаечный</w:t>
            </w:r>
            <w:proofErr w:type="spellEnd"/>
            <w:r>
              <w:rPr>
                <w:rFonts w:ascii="Times New Roman" w:hAnsi="Times New Roman"/>
              </w:rPr>
              <w:t xml:space="preserve">  КШГ. Станок  для  шлифования    элементов верхнего  строения  пути. Домкраты  гидравлические  путевые  ДГП.10.200.  Машина  для  чист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  рельсов  СЧРА. Костылезабивщик   ЭПК3.</w:t>
            </w:r>
          </w:p>
          <w:p w:rsidR="00151113" w:rsidRDefault="00151113" w:rsidP="00176D08">
            <w:pPr>
              <w:contextualSpacing/>
              <w:rPr>
                <w:rFonts w:ascii="Times New Roman" w:hAnsi="Times New Roman"/>
              </w:rPr>
            </w:pPr>
            <w:r>
              <w:rPr>
                <w:rFonts w:ascii="Times New Roman" w:hAnsi="Times New Roman"/>
              </w:rPr>
              <w:t xml:space="preserve">Станок  рельсорезный  РМК-М. </w:t>
            </w:r>
            <w:proofErr w:type="spellStart"/>
            <w:r>
              <w:rPr>
                <w:rFonts w:ascii="Times New Roman" w:hAnsi="Times New Roman"/>
              </w:rPr>
              <w:t>Шуруповерт</w:t>
            </w:r>
            <w:proofErr w:type="spellEnd"/>
            <w:r>
              <w:rPr>
                <w:rFonts w:ascii="Times New Roman" w:hAnsi="Times New Roman"/>
              </w:rPr>
              <w:t xml:space="preserve">  ШВ2М.  Ключ  путевой  универсальный  КПУ.  Гайковерт.  </w:t>
            </w:r>
            <w:proofErr w:type="spellStart"/>
            <w:r>
              <w:rPr>
                <w:rFonts w:ascii="Times New Roman" w:hAnsi="Times New Roman"/>
              </w:rPr>
              <w:t>Электроагрегаты</w:t>
            </w:r>
            <w:proofErr w:type="spellEnd"/>
            <w:r>
              <w:rPr>
                <w:rFonts w:ascii="Times New Roman" w:hAnsi="Times New Roman"/>
              </w:rPr>
              <w:t xml:space="preserve">  АБ4-2-Т230  и  АД4-Т400-ВЖ. </w:t>
            </w:r>
            <w:proofErr w:type="spellStart"/>
            <w:r>
              <w:rPr>
                <w:rFonts w:ascii="Times New Roman" w:hAnsi="Times New Roman"/>
              </w:rPr>
              <w:t>Шпалоподбойки</w:t>
            </w:r>
            <w:proofErr w:type="spellEnd"/>
            <w:r>
              <w:rPr>
                <w:rFonts w:ascii="Times New Roman" w:hAnsi="Times New Roman"/>
              </w:rPr>
              <w:t xml:space="preserve">  ЭШП9М. </w:t>
            </w:r>
            <w:proofErr w:type="spellStart"/>
            <w:r>
              <w:rPr>
                <w:rFonts w:ascii="Times New Roman" w:hAnsi="Times New Roman"/>
              </w:rPr>
              <w:t>Разгонщик</w:t>
            </w:r>
            <w:proofErr w:type="spellEnd"/>
            <w:r>
              <w:rPr>
                <w:rFonts w:ascii="Times New Roman" w:hAnsi="Times New Roman"/>
              </w:rPr>
              <w:t xml:space="preserve">  стыков  Р-25-2. </w:t>
            </w:r>
            <w:proofErr w:type="spellStart"/>
            <w:r>
              <w:rPr>
                <w:rFonts w:ascii="Times New Roman" w:hAnsi="Times New Roman"/>
              </w:rPr>
              <w:t>Фаскосъемник</w:t>
            </w:r>
            <w:proofErr w:type="spellEnd"/>
            <w:r>
              <w:rPr>
                <w:rFonts w:ascii="Times New Roman" w:hAnsi="Times New Roman"/>
              </w:rPr>
              <w:t xml:space="preserve">  ФС-1.   </w:t>
            </w:r>
          </w:p>
          <w:p w:rsidR="00151113" w:rsidRDefault="00151113" w:rsidP="00176D08">
            <w:pPr>
              <w:contextualSpacing/>
              <w:rPr>
                <w:rFonts w:ascii="Times New Roman" w:hAnsi="Times New Roman"/>
                <w:b/>
                <w:i/>
              </w:rPr>
            </w:pPr>
            <w:r>
              <w:rPr>
                <w:rFonts w:ascii="Times New Roman" w:hAnsi="Times New Roman"/>
              </w:rPr>
              <w:t xml:space="preserve">             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bl>
    <w:p w:rsid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8BE">
        <w:rPr>
          <w:rFonts w:ascii="Times New Roman" w:eastAsia="Times New Roman" w:hAnsi="Times New Roman" w:cs="Times New Roman"/>
          <w:sz w:val="24"/>
          <w:szCs w:val="24"/>
          <w:lang w:eastAsia="ru-RU"/>
        </w:rPr>
        <w:t>Дата заполнения "__" _________ 20__ г.</w:t>
      </w: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Calibri" w:eastAsia="Calibri" w:hAnsi="Calibri" w:cs="Times New Roman"/>
        </w:rPr>
      </w:pPr>
      <w:r w:rsidRPr="003728BE">
        <w:rPr>
          <w:rFonts w:ascii="Times New Roman" w:eastAsia="Times New Roman" w:hAnsi="Times New Roman" w:cs="Times New Roman"/>
          <w:sz w:val="24"/>
          <w:szCs w:val="24"/>
          <w:lang w:eastAsia="ru-RU"/>
        </w:rPr>
        <w:t xml:space="preserve">Директор филиала </w:t>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t>___________________</w:t>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t xml:space="preserve">Ю.Н. </w:t>
      </w:r>
      <w:proofErr w:type="spellStart"/>
      <w:r w:rsidRPr="003728BE">
        <w:rPr>
          <w:rFonts w:ascii="Times New Roman" w:eastAsia="Times New Roman" w:hAnsi="Times New Roman" w:cs="Times New Roman"/>
          <w:sz w:val="24"/>
          <w:szCs w:val="24"/>
          <w:lang w:eastAsia="ru-RU"/>
        </w:rPr>
        <w:t>Лунёв</w:t>
      </w:r>
      <w:proofErr w:type="spellEnd"/>
    </w:p>
    <w:p w:rsidR="0039505F" w:rsidRDefault="0039505F"/>
    <w:sectPr w:rsidR="0039505F" w:rsidSect="001511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13"/>
    <w:rsid w:val="00151113"/>
    <w:rsid w:val="003728BE"/>
    <w:rsid w:val="0039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13"/>
  </w:style>
  <w:style w:type="paragraph" w:styleId="4">
    <w:name w:val="heading 4"/>
    <w:basedOn w:val="a"/>
    <w:next w:val="a"/>
    <w:link w:val="40"/>
    <w:uiPriority w:val="9"/>
    <w:semiHidden/>
    <w:unhideWhenUsed/>
    <w:qFormat/>
    <w:rsid w:val="0015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1113"/>
    <w:rPr>
      <w:rFonts w:asciiTheme="majorHAnsi" w:eastAsiaTheme="majorEastAsia" w:hAnsiTheme="majorHAnsi" w:cstheme="majorBidi"/>
      <w:b/>
      <w:bCs/>
      <w:i/>
      <w:iCs/>
      <w:color w:val="4F81BD" w:themeColor="accent1"/>
    </w:rPr>
  </w:style>
  <w:style w:type="table" w:styleId="a3">
    <w:name w:val="Table Grid"/>
    <w:basedOn w:val="a1"/>
    <w:uiPriority w:val="59"/>
    <w:rsid w:val="001511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111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13"/>
  </w:style>
  <w:style w:type="paragraph" w:styleId="4">
    <w:name w:val="heading 4"/>
    <w:basedOn w:val="a"/>
    <w:next w:val="a"/>
    <w:link w:val="40"/>
    <w:uiPriority w:val="9"/>
    <w:semiHidden/>
    <w:unhideWhenUsed/>
    <w:qFormat/>
    <w:rsid w:val="0015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1113"/>
    <w:rPr>
      <w:rFonts w:asciiTheme="majorHAnsi" w:eastAsiaTheme="majorEastAsia" w:hAnsiTheme="majorHAnsi" w:cstheme="majorBidi"/>
      <w:b/>
      <w:bCs/>
      <w:i/>
      <w:iCs/>
      <w:color w:val="4F81BD" w:themeColor="accent1"/>
    </w:rPr>
  </w:style>
  <w:style w:type="table" w:styleId="a3">
    <w:name w:val="Table Grid"/>
    <w:basedOn w:val="a1"/>
    <w:uiPriority w:val="59"/>
    <w:rsid w:val="001511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111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panfilov</cp:lastModifiedBy>
  <cp:revision>3</cp:revision>
  <cp:lastPrinted>2017-11-08T10:15:00Z</cp:lastPrinted>
  <dcterms:created xsi:type="dcterms:W3CDTF">2017-11-07T19:25:00Z</dcterms:created>
  <dcterms:modified xsi:type="dcterms:W3CDTF">2017-11-08T10:17:00Z</dcterms:modified>
</cp:coreProperties>
</file>